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02C25" w14:textId="354018BE" w:rsidR="00173547" w:rsidRPr="000264F2" w:rsidRDefault="00445C78" w:rsidP="00173547">
      <w:pPr>
        <w:spacing w:before="240" w:line="240" w:lineRule="auto"/>
        <w:ind w:left="-567" w:right="-1" w:firstLine="0"/>
        <w:jc w:val="center"/>
        <w:rPr>
          <w:rFonts w:asciiTheme="minorHAnsi" w:hAnsiTheme="minorHAnsi" w:cs="Calibri"/>
          <w:b/>
          <w:bCs/>
          <w:sz w:val="22"/>
          <w:szCs w:val="22"/>
        </w:rPr>
      </w:pPr>
      <w:r>
        <w:rPr>
          <w:rFonts w:asciiTheme="minorHAnsi" w:hAnsiTheme="minorHAnsi" w:cs="Calibri"/>
          <w:b/>
          <w:bCs/>
          <w:sz w:val="22"/>
          <w:szCs w:val="22"/>
        </w:rPr>
        <w:t>ANEXO II</w:t>
      </w:r>
    </w:p>
    <w:p w14:paraId="4C3AFCB3" w14:textId="77777777" w:rsidR="00173547" w:rsidRPr="000264F2" w:rsidRDefault="00173547" w:rsidP="00173547">
      <w:pPr>
        <w:spacing w:before="240" w:line="240" w:lineRule="auto"/>
        <w:ind w:left="-567" w:right="-1" w:firstLine="0"/>
        <w:jc w:val="center"/>
        <w:rPr>
          <w:rFonts w:asciiTheme="minorHAnsi" w:hAnsiTheme="minorHAnsi" w:cs="Calibri"/>
          <w:b/>
          <w:bCs/>
          <w:sz w:val="22"/>
          <w:szCs w:val="22"/>
        </w:rPr>
      </w:pPr>
      <w:r w:rsidRPr="000264F2">
        <w:rPr>
          <w:rFonts w:asciiTheme="minorHAnsi" w:hAnsiTheme="minorHAnsi" w:cs="Calibri"/>
          <w:b/>
          <w:bCs/>
          <w:sz w:val="22"/>
          <w:szCs w:val="22"/>
        </w:rPr>
        <w:t>MODELO PARA A PROPOSTA (TIMBRE DA EMPRESA)</w:t>
      </w:r>
    </w:p>
    <w:p w14:paraId="0DFD478E" w14:textId="77777777" w:rsidR="00173547" w:rsidRPr="000264F2" w:rsidRDefault="00173547" w:rsidP="00173547">
      <w:pPr>
        <w:spacing w:before="240" w:line="240" w:lineRule="auto"/>
        <w:ind w:left="-567" w:right="-1" w:firstLine="0"/>
        <w:jc w:val="center"/>
        <w:rPr>
          <w:rFonts w:asciiTheme="minorHAnsi" w:hAnsiTheme="minorHAnsi" w:cs="Calibri"/>
          <w:b/>
          <w:bCs/>
          <w:sz w:val="22"/>
          <w:szCs w:val="22"/>
        </w:rPr>
      </w:pPr>
    </w:p>
    <w:p w14:paraId="48AED4F9" w14:textId="77777777" w:rsidR="00173547" w:rsidRPr="000264F2" w:rsidRDefault="00173547" w:rsidP="00173547">
      <w:pPr>
        <w:spacing w:line="240" w:lineRule="auto"/>
        <w:ind w:firstLine="0"/>
        <w:rPr>
          <w:rFonts w:asciiTheme="minorHAnsi" w:hAnsiTheme="minorHAnsi" w:cs="Calibri"/>
          <w:b/>
          <w:color w:val="000000" w:themeColor="text1"/>
          <w:sz w:val="22"/>
          <w:szCs w:val="22"/>
        </w:rPr>
      </w:pPr>
      <w:r w:rsidRPr="000264F2">
        <w:rPr>
          <w:rFonts w:asciiTheme="minorHAnsi" w:hAnsiTheme="minorHAnsi" w:cs="Calibri"/>
          <w:b/>
          <w:color w:val="000000" w:themeColor="text1"/>
          <w:sz w:val="22"/>
          <w:szCs w:val="22"/>
        </w:rPr>
        <w:t>PROCESSO Nº. 020/2025</w:t>
      </w:r>
    </w:p>
    <w:p w14:paraId="762D2BBF" w14:textId="77777777" w:rsidR="00173547" w:rsidRPr="000264F2" w:rsidRDefault="00173547" w:rsidP="00173547">
      <w:pPr>
        <w:spacing w:line="240" w:lineRule="auto"/>
        <w:ind w:firstLine="0"/>
        <w:rPr>
          <w:rFonts w:asciiTheme="minorHAnsi" w:hAnsiTheme="minorHAnsi" w:cs="Calibri"/>
          <w:b/>
          <w:color w:val="000000" w:themeColor="text1"/>
          <w:sz w:val="22"/>
          <w:szCs w:val="22"/>
        </w:rPr>
      </w:pPr>
      <w:r w:rsidRPr="000264F2">
        <w:rPr>
          <w:rFonts w:asciiTheme="minorHAnsi" w:hAnsiTheme="minorHAnsi" w:cs="Calibri"/>
          <w:b/>
          <w:color w:val="000000" w:themeColor="text1"/>
          <w:sz w:val="22"/>
          <w:szCs w:val="22"/>
        </w:rPr>
        <w:t>DISPENSA LICITAÇÃO Nº: 015/2025</w:t>
      </w:r>
    </w:p>
    <w:p w14:paraId="3DF42FAE" w14:textId="77777777" w:rsidR="00173547" w:rsidRPr="000264F2" w:rsidRDefault="00173547" w:rsidP="00173547">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sz w:val="22"/>
          <w:szCs w:val="22"/>
        </w:rPr>
      </w:pPr>
      <w:r w:rsidRPr="000264F2">
        <w:rPr>
          <w:rFonts w:asciiTheme="minorHAnsi" w:hAnsiTheme="minorHAnsi" w:cs="Calibri"/>
          <w:sz w:val="22"/>
          <w:szCs w:val="22"/>
        </w:rPr>
        <w:t xml:space="preserve">Em atendimento a </w:t>
      </w:r>
      <w:r w:rsidRPr="000264F2">
        <w:rPr>
          <w:rFonts w:asciiTheme="minorHAnsi" w:hAnsiTheme="minorHAnsi" w:cs="Calibri"/>
          <w:b/>
          <w:bCs/>
          <w:sz w:val="22"/>
          <w:szCs w:val="22"/>
        </w:rPr>
        <w:t>Solicitação n°. 092/2025</w:t>
      </w:r>
      <w:r w:rsidRPr="000264F2">
        <w:rPr>
          <w:rFonts w:asciiTheme="minorHAnsi" w:hAnsiTheme="minorHAnsi" w:cs="Calibri"/>
          <w:sz w:val="22"/>
          <w:szCs w:val="22"/>
        </w:rPr>
        <w:t xml:space="preserve">, </w:t>
      </w:r>
      <w:r w:rsidRPr="000264F2">
        <w:rPr>
          <w:rFonts w:asciiTheme="minorHAnsi" w:hAnsiTheme="minorHAnsi" w:cs="Calibri"/>
          <w:b/>
          <w:sz w:val="22"/>
          <w:szCs w:val="22"/>
        </w:rPr>
        <w:t>094/2025 e 095/2025,</w:t>
      </w:r>
      <w:r w:rsidRPr="000264F2">
        <w:rPr>
          <w:rFonts w:asciiTheme="minorHAnsi" w:hAnsiTheme="minorHAnsi" w:cs="Calibri"/>
          <w:sz w:val="22"/>
          <w:szCs w:val="22"/>
        </w:rPr>
        <w:t xml:space="preserve"> apresento nossa proposta de preços para </w:t>
      </w:r>
      <w:r w:rsidRPr="000264F2">
        <w:rPr>
          <w:rFonts w:asciiTheme="minorHAnsi" w:hAnsiTheme="minorHAnsi" w:cs="Calibri"/>
          <w:b/>
          <w:sz w:val="22"/>
          <w:szCs w:val="22"/>
        </w:rPr>
        <w:t>Contratação de empresa pra fornecimento</w:t>
      </w:r>
      <w:r w:rsidRPr="000264F2">
        <w:rPr>
          <w:rFonts w:asciiTheme="minorHAnsi" w:hAnsiTheme="minorHAnsi" w:cs="Times New Roman"/>
          <w:b/>
          <w:sz w:val="22"/>
          <w:szCs w:val="22"/>
        </w:rPr>
        <w:t xml:space="preserve"> de Lubrificantes e Filtros, para manutenção dos veículos que compõem a frota da Autarquia.</w:t>
      </w:r>
    </w:p>
    <w:p w14:paraId="5BD5F243" w14:textId="77777777" w:rsidR="00173547" w:rsidRPr="000264F2" w:rsidRDefault="00173547" w:rsidP="00173547">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sz w:val="22"/>
          <w:szCs w:val="22"/>
        </w:rPr>
      </w:pPr>
      <w:r w:rsidRPr="000264F2">
        <w:rPr>
          <w:rFonts w:asciiTheme="minorHAnsi" w:hAnsiTheme="minorHAnsi" w:cs="Calibri"/>
          <w:sz w:val="22"/>
          <w:szCs w:val="22"/>
        </w:rPr>
        <w:t>IDENTIFICAÇÃO DA PROPONENTE</w:t>
      </w:r>
    </w:p>
    <w:tbl>
      <w:tblPr>
        <w:tblW w:w="9214" w:type="dxa"/>
        <w:tblInd w:w="-147" w:type="dxa"/>
        <w:tblCellMar>
          <w:left w:w="5" w:type="dxa"/>
          <w:right w:w="5" w:type="dxa"/>
        </w:tblCellMar>
        <w:tblLook w:val="04A0" w:firstRow="1" w:lastRow="0" w:firstColumn="1" w:lastColumn="0" w:noHBand="0" w:noVBand="1"/>
      </w:tblPr>
      <w:tblGrid>
        <w:gridCol w:w="3876"/>
        <w:gridCol w:w="5338"/>
      </w:tblGrid>
      <w:tr w:rsidR="00173547" w:rsidRPr="000264F2" w14:paraId="76FB1432" w14:textId="77777777" w:rsidTr="00173547">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39BBDC31"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NOME</w:t>
            </w:r>
            <w:r w:rsidRPr="000264F2">
              <w:rPr>
                <w:rFonts w:asciiTheme="minorHAnsi" w:eastAsia="Calibri" w:hAnsiTheme="minorHAnsi" w:cs="Calibri"/>
                <w:spacing w:val="-5"/>
                <w:sz w:val="22"/>
                <w:szCs w:val="22"/>
                <w:lang w:val="pt-PT"/>
              </w:rPr>
              <w:t xml:space="preserve"> </w:t>
            </w:r>
            <w:r w:rsidRPr="000264F2">
              <w:rPr>
                <w:rFonts w:asciiTheme="minorHAnsi" w:eastAsia="Calibri" w:hAnsiTheme="minorHAnsi" w:cs="Calibri"/>
                <w:sz w:val="22"/>
                <w:szCs w:val="22"/>
                <w:lang w:val="pt-PT"/>
              </w:rPr>
              <w:t>DE</w:t>
            </w:r>
            <w:r w:rsidRPr="000264F2">
              <w:rPr>
                <w:rFonts w:asciiTheme="minorHAnsi" w:eastAsia="Calibri" w:hAnsiTheme="minorHAnsi" w:cs="Calibri"/>
                <w:spacing w:val="-1"/>
                <w:sz w:val="22"/>
                <w:szCs w:val="22"/>
                <w:lang w:val="pt-PT"/>
              </w:rPr>
              <w:t xml:space="preserve"> </w:t>
            </w:r>
            <w:r w:rsidRPr="000264F2">
              <w:rPr>
                <w:rFonts w:asciiTheme="minorHAnsi" w:eastAsia="Calibri" w:hAnsiTheme="minorHAnsi" w:cs="Calibri"/>
                <w:sz w:val="22"/>
                <w:szCs w:val="22"/>
                <w:lang w:val="pt-PT"/>
              </w:rPr>
              <w:t>FANTASIA:</w:t>
            </w:r>
          </w:p>
        </w:tc>
      </w:tr>
      <w:tr w:rsidR="00173547" w:rsidRPr="000264F2" w14:paraId="3094C86B" w14:textId="77777777" w:rsidTr="00173547">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1942BE8C"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RAZÃO</w:t>
            </w:r>
            <w:r w:rsidRPr="000264F2">
              <w:rPr>
                <w:rFonts w:asciiTheme="minorHAnsi" w:eastAsia="Calibri" w:hAnsiTheme="minorHAnsi" w:cs="Calibri"/>
                <w:spacing w:val="-2"/>
                <w:sz w:val="22"/>
                <w:szCs w:val="22"/>
                <w:lang w:val="pt-PT"/>
              </w:rPr>
              <w:t xml:space="preserve"> </w:t>
            </w:r>
            <w:r w:rsidRPr="000264F2">
              <w:rPr>
                <w:rFonts w:asciiTheme="minorHAnsi" w:eastAsia="Calibri" w:hAnsiTheme="minorHAnsi" w:cs="Calibri"/>
                <w:sz w:val="22"/>
                <w:szCs w:val="22"/>
                <w:lang w:val="pt-PT"/>
              </w:rPr>
              <w:t>SOCIAL:</w:t>
            </w:r>
          </w:p>
        </w:tc>
      </w:tr>
      <w:tr w:rsidR="00173547" w:rsidRPr="000264F2" w14:paraId="6F9A7D18" w14:textId="77777777" w:rsidTr="00173547">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97641"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CNPJ:</w:t>
            </w:r>
          </w:p>
        </w:tc>
      </w:tr>
      <w:tr w:rsidR="00173547" w:rsidRPr="000264F2" w14:paraId="546B99CC" w14:textId="77777777" w:rsidTr="00173547">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14BDE7A0" w14:textId="77777777" w:rsidR="00173547" w:rsidRPr="000264F2" w:rsidRDefault="00173547" w:rsidP="00173547">
            <w:pPr>
              <w:widowControl w:val="0"/>
              <w:spacing w:line="240" w:lineRule="auto"/>
              <w:ind w:left="284" w:right="847"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INSC.</w:t>
            </w:r>
            <w:r w:rsidRPr="000264F2">
              <w:rPr>
                <w:rFonts w:asciiTheme="minorHAnsi" w:eastAsia="Calibri" w:hAnsiTheme="minorHAnsi" w:cs="Calibri"/>
                <w:spacing w:val="-3"/>
                <w:sz w:val="22"/>
                <w:szCs w:val="22"/>
                <w:lang w:val="pt-PT"/>
              </w:rPr>
              <w:t xml:space="preserve"> </w:t>
            </w:r>
            <w:r w:rsidRPr="000264F2">
              <w:rPr>
                <w:rFonts w:asciiTheme="minorHAnsi" w:eastAsia="Calibri" w:hAnsiTheme="minorHAnsi" w:cs="Calibri"/>
                <w:sz w:val="22"/>
                <w:szCs w:val="22"/>
                <w:lang w:val="pt-PT"/>
              </w:rPr>
              <w:t>EST.:</w:t>
            </w:r>
          </w:p>
        </w:tc>
      </w:tr>
      <w:tr w:rsidR="00173547" w:rsidRPr="000264F2" w14:paraId="4F45AE0A" w14:textId="77777777" w:rsidTr="00173547">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3EF81B8C" w14:textId="77777777" w:rsidR="00173547" w:rsidRPr="000264F2" w:rsidRDefault="00173547" w:rsidP="00173547">
            <w:pPr>
              <w:widowControl w:val="0"/>
              <w:tabs>
                <w:tab w:val="left" w:pos="3320"/>
                <w:tab w:val="left" w:pos="4188"/>
              </w:tabs>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OPTANTE</w:t>
            </w:r>
            <w:r w:rsidRPr="000264F2">
              <w:rPr>
                <w:rFonts w:asciiTheme="minorHAnsi" w:eastAsia="Calibri" w:hAnsiTheme="minorHAnsi" w:cs="Calibri"/>
                <w:spacing w:val="-4"/>
                <w:sz w:val="22"/>
                <w:szCs w:val="22"/>
                <w:lang w:val="pt-PT"/>
              </w:rPr>
              <w:t xml:space="preserve"> </w:t>
            </w:r>
            <w:r w:rsidRPr="000264F2">
              <w:rPr>
                <w:rFonts w:asciiTheme="minorHAnsi" w:eastAsia="Calibri" w:hAnsiTheme="minorHAnsi" w:cs="Calibri"/>
                <w:sz w:val="22"/>
                <w:szCs w:val="22"/>
                <w:lang w:val="pt-PT"/>
              </w:rPr>
              <w:t>PELO</w:t>
            </w:r>
            <w:r w:rsidRPr="000264F2">
              <w:rPr>
                <w:rFonts w:asciiTheme="minorHAnsi" w:eastAsia="Calibri" w:hAnsiTheme="minorHAnsi" w:cs="Calibri"/>
                <w:spacing w:val="-2"/>
                <w:sz w:val="22"/>
                <w:szCs w:val="22"/>
                <w:lang w:val="pt-PT"/>
              </w:rPr>
              <w:t xml:space="preserve"> </w:t>
            </w:r>
            <w:r w:rsidRPr="000264F2">
              <w:rPr>
                <w:rFonts w:asciiTheme="minorHAnsi" w:eastAsia="Calibri" w:hAnsiTheme="minorHAnsi" w:cs="Calibri"/>
                <w:sz w:val="22"/>
                <w:szCs w:val="22"/>
                <w:lang w:val="pt-PT"/>
              </w:rPr>
              <w:t>SIMPLES?</w:t>
            </w:r>
            <w:r w:rsidRPr="000264F2">
              <w:rPr>
                <w:rFonts w:asciiTheme="minorHAnsi" w:eastAsia="Calibri" w:hAnsiTheme="minorHAnsi" w:cs="Calibri"/>
                <w:spacing w:val="-2"/>
                <w:sz w:val="22"/>
                <w:szCs w:val="22"/>
                <w:lang w:val="pt-PT"/>
              </w:rPr>
              <w:t xml:space="preserve"> </w:t>
            </w:r>
            <w:r w:rsidRPr="000264F2">
              <w:rPr>
                <w:rFonts w:asciiTheme="minorHAnsi" w:eastAsia="Calibri" w:hAnsiTheme="minorHAnsi" w:cs="Calibri"/>
                <w:sz w:val="22"/>
                <w:szCs w:val="22"/>
                <w:lang w:val="pt-PT"/>
              </w:rPr>
              <w:t>SIM (</w:t>
            </w:r>
            <w:r w:rsidRPr="000264F2">
              <w:rPr>
                <w:rFonts w:asciiTheme="minorHAnsi" w:eastAsia="Calibri" w:hAnsiTheme="minorHAnsi" w:cs="Calibri"/>
                <w:sz w:val="22"/>
                <w:szCs w:val="22"/>
                <w:lang w:val="pt-PT"/>
              </w:rPr>
              <w:tab/>
              <w:t>)</w:t>
            </w:r>
            <w:r w:rsidRPr="000264F2">
              <w:rPr>
                <w:rFonts w:asciiTheme="minorHAnsi" w:eastAsia="Calibri" w:hAnsiTheme="minorHAnsi" w:cs="Calibri"/>
                <w:spacing w:val="-3"/>
                <w:sz w:val="22"/>
                <w:szCs w:val="22"/>
                <w:lang w:val="pt-PT"/>
              </w:rPr>
              <w:t xml:space="preserve"> </w:t>
            </w:r>
            <w:r w:rsidRPr="000264F2">
              <w:rPr>
                <w:rFonts w:asciiTheme="minorHAnsi" w:eastAsia="Calibri" w:hAnsiTheme="minorHAnsi" w:cs="Calibri"/>
                <w:sz w:val="22"/>
                <w:szCs w:val="22"/>
                <w:lang w:val="pt-PT"/>
              </w:rPr>
              <w:t>NÃO(</w:t>
            </w:r>
            <w:r w:rsidRPr="000264F2">
              <w:rPr>
                <w:rFonts w:asciiTheme="minorHAnsi" w:eastAsia="Calibri" w:hAnsiTheme="minorHAnsi" w:cs="Calibri"/>
                <w:sz w:val="22"/>
                <w:szCs w:val="22"/>
                <w:lang w:val="pt-PT"/>
              </w:rPr>
              <w:tab/>
              <w:t>)</w:t>
            </w:r>
          </w:p>
        </w:tc>
      </w:tr>
      <w:tr w:rsidR="00173547" w:rsidRPr="000264F2" w14:paraId="10DF5055" w14:textId="77777777" w:rsidTr="00173547">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3F3289DA"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ENDEREÇO:</w:t>
            </w:r>
          </w:p>
        </w:tc>
      </w:tr>
      <w:tr w:rsidR="00173547" w:rsidRPr="000264F2" w14:paraId="22D606CF" w14:textId="77777777" w:rsidTr="00173547">
        <w:trPr>
          <w:trHeight w:val="20"/>
        </w:trPr>
        <w:tc>
          <w:tcPr>
            <w:tcW w:w="3876" w:type="dxa"/>
            <w:tcBorders>
              <w:top w:val="single" w:sz="4" w:space="0" w:color="000000"/>
              <w:left w:val="single" w:sz="4" w:space="0" w:color="000000"/>
              <w:bottom w:val="single" w:sz="4" w:space="0" w:color="000000"/>
              <w:right w:val="single" w:sz="4" w:space="0" w:color="000000"/>
            </w:tcBorders>
            <w:shd w:val="clear" w:color="auto" w:fill="auto"/>
          </w:tcPr>
          <w:p w14:paraId="62198214"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BAIRRO:</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14:paraId="07A011C2"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CIDADE:</w:t>
            </w:r>
          </w:p>
        </w:tc>
      </w:tr>
      <w:tr w:rsidR="00173547" w:rsidRPr="000264F2" w14:paraId="4344A019" w14:textId="77777777" w:rsidTr="00173547">
        <w:trPr>
          <w:trHeight w:val="20"/>
        </w:trPr>
        <w:tc>
          <w:tcPr>
            <w:tcW w:w="3876" w:type="dxa"/>
            <w:tcBorders>
              <w:top w:val="single" w:sz="4" w:space="0" w:color="000000"/>
              <w:left w:val="single" w:sz="4" w:space="0" w:color="000000"/>
              <w:bottom w:val="single" w:sz="4" w:space="0" w:color="000000"/>
              <w:right w:val="single" w:sz="4" w:space="0" w:color="000000"/>
            </w:tcBorders>
            <w:shd w:val="clear" w:color="auto" w:fill="auto"/>
          </w:tcPr>
          <w:p w14:paraId="07D00A0B"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CEP:</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14:paraId="531E0F7A"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E-MAIL:</w:t>
            </w:r>
          </w:p>
        </w:tc>
      </w:tr>
      <w:tr w:rsidR="00173547" w:rsidRPr="000264F2" w14:paraId="795CEB00" w14:textId="77777777" w:rsidTr="00173547">
        <w:trPr>
          <w:trHeight w:val="20"/>
        </w:trPr>
        <w:tc>
          <w:tcPr>
            <w:tcW w:w="3876" w:type="dxa"/>
            <w:tcBorders>
              <w:top w:val="single" w:sz="4" w:space="0" w:color="000000"/>
              <w:left w:val="single" w:sz="4" w:space="0" w:color="000000"/>
              <w:bottom w:val="single" w:sz="4" w:space="0" w:color="000000"/>
              <w:right w:val="single" w:sz="4" w:space="0" w:color="000000"/>
            </w:tcBorders>
            <w:shd w:val="clear" w:color="auto" w:fill="auto"/>
          </w:tcPr>
          <w:p w14:paraId="3ABEC4AF"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TELEFONE:</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14:paraId="438C531A"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FAX:</w:t>
            </w:r>
          </w:p>
        </w:tc>
      </w:tr>
      <w:tr w:rsidR="00173547" w:rsidRPr="000264F2" w14:paraId="52DC5FBF" w14:textId="77777777" w:rsidTr="00173547">
        <w:trPr>
          <w:trHeight w:val="20"/>
        </w:trPr>
        <w:tc>
          <w:tcPr>
            <w:tcW w:w="3876" w:type="dxa"/>
            <w:tcBorders>
              <w:top w:val="single" w:sz="4" w:space="0" w:color="000000"/>
              <w:left w:val="single" w:sz="4" w:space="0" w:color="000000"/>
              <w:bottom w:val="single" w:sz="4" w:space="0" w:color="000000"/>
              <w:right w:val="single" w:sz="4" w:space="0" w:color="000000"/>
            </w:tcBorders>
            <w:shd w:val="clear" w:color="auto" w:fill="auto"/>
          </w:tcPr>
          <w:p w14:paraId="7CB0680A"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CONTATO</w:t>
            </w:r>
            <w:r w:rsidRPr="000264F2">
              <w:rPr>
                <w:rFonts w:asciiTheme="minorHAnsi" w:eastAsia="Calibri" w:hAnsiTheme="minorHAnsi" w:cs="Calibri"/>
                <w:spacing w:val="-3"/>
                <w:sz w:val="22"/>
                <w:szCs w:val="22"/>
                <w:lang w:val="pt-PT"/>
              </w:rPr>
              <w:t xml:space="preserve"> </w:t>
            </w:r>
            <w:r w:rsidRPr="000264F2">
              <w:rPr>
                <w:rFonts w:asciiTheme="minorHAnsi" w:eastAsia="Calibri" w:hAnsiTheme="minorHAnsi" w:cs="Calibri"/>
                <w:sz w:val="22"/>
                <w:szCs w:val="22"/>
                <w:lang w:val="pt-PT"/>
              </w:rPr>
              <w:t>DA</w:t>
            </w:r>
            <w:r w:rsidRPr="000264F2">
              <w:rPr>
                <w:rFonts w:asciiTheme="minorHAnsi" w:eastAsia="Calibri" w:hAnsiTheme="minorHAnsi" w:cs="Calibri"/>
                <w:spacing w:val="-4"/>
                <w:sz w:val="22"/>
                <w:szCs w:val="22"/>
                <w:lang w:val="pt-PT"/>
              </w:rPr>
              <w:t xml:space="preserve"> </w:t>
            </w:r>
            <w:r w:rsidRPr="000264F2">
              <w:rPr>
                <w:rFonts w:asciiTheme="minorHAnsi" w:eastAsia="Calibri" w:hAnsiTheme="minorHAnsi" w:cs="Calibri"/>
                <w:sz w:val="22"/>
                <w:szCs w:val="22"/>
                <w:lang w:val="pt-PT"/>
              </w:rPr>
              <w:t>LICITANTE:</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14:paraId="16945061"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TELEFONE:</w:t>
            </w:r>
          </w:p>
        </w:tc>
      </w:tr>
      <w:tr w:rsidR="00173547" w:rsidRPr="000264F2" w14:paraId="24F646C1" w14:textId="77777777" w:rsidTr="00173547">
        <w:trPr>
          <w:trHeight w:val="20"/>
        </w:trPr>
        <w:tc>
          <w:tcPr>
            <w:tcW w:w="3876" w:type="dxa"/>
            <w:tcBorders>
              <w:top w:val="single" w:sz="4" w:space="0" w:color="000000"/>
              <w:left w:val="single" w:sz="4" w:space="0" w:color="000000"/>
              <w:bottom w:val="single" w:sz="4" w:space="0" w:color="000000"/>
              <w:right w:val="single" w:sz="4" w:space="0" w:color="000000"/>
            </w:tcBorders>
            <w:shd w:val="clear" w:color="auto" w:fill="auto"/>
          </w:tcPr>
          <w:p w14:paraId="6B51F94D"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BANCO</w:t>
            </w:r>
            <w:r w:rsidRPr="000264F2">
              <w:rPr>
                <w:rFonts w:asciiTheme="minorHAnsi" w:eastAsia="Calibri" w:hAnsiTheme="minorHAnsi" w:cs="Calibri"/>
                <w:spacing w:val="-3"/>
                <w:sz w:val="22"/>
                <w:szCs w:val="22"/>
                <w:lang w:val="pt-PT"/>
              </w:rPr>
              <w:t xml:space="preserve"> </w:t>
            </w:r>
            <w:r w:rsidRPr="000264F2">
              <w:rPr>
                <w:rFonts w:asciiTheme="minorHAnsi" w:eastAsia="Calibri" w:hAnsiTheme="minorHAnsi" w:cs="Calibri"/>
                <w:sz w:val="22"/>
                <w:szCs w:val="22"/>
                <w:lang w:val="pt-PT"/>
              </w:rPr>
              <w:t>DA LICITANTE:</w:t>
            </w:r>
          </w:p>
        </w:tc>
        <w:tc>
          <w:tcPr>
            <w:tcW w:w="5338" w:type="dxa"/>
            <w:tcBorders>
              <w:top w:val="single" w:sz="4" w:space="0" w:color="000000"/>
              <w:left w:val="single" w:sz="4" w:space="0" w:color="000000"/>
              <w:bottom w:val="single" w:sz="4" w:space="0" w:color="000000"/>
              <w:right w:val="single" w:sz="4" w:space="0" w:color="000000"/>
            </w:tcBorders>
            <w:shd w:val="clear" w:color="auto" w:fill="auto"/>
          </w:tcPr>
          <w:p w14:paraId="42D5F3C9"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CONTA</w:t>
            </w:r>
            <w:r w:rsidRPr="000264F2">
              <w:rPr>
                <w:rFonts w:asciiTheme="minorHAnsi" w:eastAsia="Calibri" w:hAnsiTheme="minorHAnsi" w:cs="Calibri"/>
                <w:spacing w:val="-2"/>
                <w:sz w:val="22"/>
                <w:szCs w:val="22"/>
                <w:lang w:val="pt-PT"/>
              </w:rPr>
              <w:t xml:space="preserve"> </w:t>
            </w:r>
            <w:r w:rsidRPr="000264F2">
              <w:rPr>
                <w:rFonts w:asciiTheme="minorHAnsi" w:eastAsia="Calibri" w:hAnsiTheme="minorHAnsi" w:cs="Calibri"/>
                <w:sz w:val="22"/>
                <w:szCs w:val="22"/>
                <w:lang w:val="pt-PT"/>
              </w:rPr>
              <w:t>BANCÁRIA</w:t>
            </w:r>
            <w:r w:rsidRPr="000264F2">
              <w:rPr>
                <w:rFonts w:asciiTheme="minorHAnsi" w:eastAsia="Calibri" w:hAnsiTheme="minorHAnsi" w:cs="Calibri"/>
                <w:spacing w:val="-3"/>
                <w:sz w:val="22"/>
                <w:szCs w:val="22"/>
                <w:lang w:val="pt-PT"/>
              </w:rPr>
              <w:t xml:space="preserve"> </w:t>
            </w:r>
            <w:r w:rsidRPr="000264F2">
              <w:rPr>
                <w:rFonts w:asciiTheme="minorHAnsi" w:eastAsia="Calibri" w:hAnsiTheme="minorHAnsi" w:cs="Calibri"/>
                <w:sz w:val="22"/>
                <w:szCs w:val="22"/>
                <w:lang w:val="pt-PT"/>
              </w:rPr>
              <w:t>DA</w:t>
            </w:r>
            <w:r w:rsidRPr="000264F2">
              <w:rPr>
                <w:rFonts w:asciiTheme="minorHAnsi" w:eastAsia="Calibri" w:hAnsiTheme="minorHAnsi" w:cs="Calibri"/>
                <w:spacing w:val="-5"/>
                <w:sz w:val="22"/>
                <w:szCs w:val="22"/>
                <w:lang w:val="pt-PT"/>
              </w:rPr>
              <w:t xml:space="preserve"> </w:t>
            </w:r>
            <w:r w:rsidRPr="000264F2">
              <w:rPr>
                <w:rFonts w:asciiTheme="minorHAnsi" w:eastAsia="Calibri" w:hAnsiTheme="minorHAnsi" w:cs="Calibri"/>
                <w:sz w:val="22"/>
                <w:szCs w:val="22"/>
                <w:lang w:val="pt-PT"/>
              </w:rPr>
              <w:t>LICITANTE:</w:t>
            </w:r>
          </w:p>
        </w:tc>
      </w:tr>
      <w:tr w:rsidR="00173547" w:rsidRPr="000264F2" w14:paraId="3AC42A8D" w14:textId="77777777" w:rsidTr="00173547">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170520B3" w14:textId="77777777" w:rsidR="00173547" w:rsidRPr="000264F2" w:rsidRDefault="00173547" w:rsidP="00173547">
            <w:pPr>
              <w:widowControl w:val="0"/>
              <w:spacing w:line="240" w:lineRule="auto"/>
              <w:ind w:left="284" w:firstLine="0"/>
              <w:jc w:val="left"/>
              <w:rPr>
                <w:rFonts w:asciiTheme="minorHAnsi" w:eastAsia="Calibri" w:hAnsiTheme="minorHAnsi" w:cs="Calibri"/>
                <w:sz w:val="22"/>
                <w:szCs w:val="22"/>
                <w:lang w:val="pt-PT"/>
              </w:rPr>
            </w:pPr>
            <w:r w:rsidRPr="000264F2">
              <w:rPr>
                <w:rFonts w:asciiTheme="minorHAnsi" w:eastAsia="Calibri" w:hAnsiTheme="minorHAnsi" w:cs="Calibri"/>
                <w:sz w:val="22"/>
                <w:szCs w:val="22"/>
                <w:lang w:val="pt-PT"/>
              </w:rPr>
              <w:t>Nº</w:t>
            </w:r>
            <w:r w:rsidRPr="000264F2">
              <w:rPr>
                <w:rFonts w:asciiTheme="minorHAnsi" w:eastAsia="Calibri" w:hAnsiTheme="minorHAnsi" w:cs="Calibri"/>
                <w:spacing w:val="-2"/>
                <w:sz w:val="22"/>
                <w:szCs w:val="22"/>
                <w:lang w:val="pt-PT"/>
              </w:rPr>
              <w:t xml:space="preserve"> </w:t>
            </w:r>
            <w:r w:rsidRPr="000264F2">
              <w:rPr>
                <w:rFonts w:asciiTheme="minorHAnsi" w:eastAsia="Calibri" w:hAnsiTheme="minorHAnsi" w:cs="Calibri"/>
                <w:sz w:val="22"/>
                <w:szCs w:val="22"/>
                <w:lang w:val="pt-PT"/>
              </w:rPr>
              <w:t>DA</w:t>
            </w:r>
            <w:r w:rsidRPr="000264F2">
              <w:rPr>
                <w:rFonts w:asciiTheme="minorHAnsi" w:eastAsia="Calibri" w:hAnsiTheme="minorHAnsi" w:cs="Calibri"/>
                <w:spacing w:val="-2"/>
                <w:sz w:val="22"/>
                <w:szCs w:val="22"/>
                <w:lang w:val="pt-PT"/>
              </w:rPr>
              <w:t xml:space="preserve"> </w:t>
            </w:r>
            <w:r w:rsidRPr="000264F2">
              <w:rPr>
                <w:rFonts w:asciiTheme="minorHAnsi" w:eastAsia="Calibri" w:hAnsiTheme="minorHAnsi" w:cs="Calibri"/>
                <w:sz w:val="22"/>
                <w:szCs w:val="22"/>
                <w:lang w:val="pt-PT"/>
              </w:rPr>
              <w:t>AGÊNCIA:</w:t>
            </w:r>
          </w:p>
        </w:tc>
      </w:tr>
    </w:tbl>
    <w:p w14:paraId="12A12D8E" w14:textId="77777777" w:rsidR="00173547" w:rsidRPr="000264F2" w:rsidRDefault="00173547" w:rsidP="00173547">
      <w:pPr>
        <w:spacing w:line="240" w:lineRule="auto"/>
        <w:ind w:firstLine="0"/>
        <w:rPr>
          <w:rFonts w:asciiTheme="minorHAnsi" w:hAnsiTheme="minorHAnsi" w:cs="Calibri"/>
          <w:b/>
          <w:bCs/>
          <w:sz w:val="22"/>
          <w:szCs w:val="22"/>
        </w:rPr>
      </w:pPr>
    </w:p>
    <w:tbl>
      <w:tblPr>
        <w:tblW w:w="5006" w:type="pct"/>
        <w:tblInd w:w="-10" w:type="dxa"/>
        <w:tblCellMar>
          <w:left w:w="70" w:type="dxa"/>
          <w:right w:w="70" w:type="dxa"/>
        </w:tblCellMar>
        <w:tblLook w:val="04A0" w:firstRow="1" w:lastRow="0" w:firstColumn="1" w:lastColumn="0" w:noHBand="0" w:noVBand="1"/>
      </w:tblPr>
      <w:tblGrid>
        <w:gridCol w:w="585"/>
        <w:gridCol w:w="562"/>
        <w:gridCol w:w="670"/>
        <w:gridCol w:w="4370"/>
        <w:gridCol w:w="1103"/>
        <w:gridCol w:w="962"/>
        <w:gridCol w:w="810"/>
      </w:tblGrid>
      <w:tr w:rsidR="00391FDC" w:rsidRPr="000264F2" w14:paraId="2869DB6A" w14:textId="77777777" w:rsidTr="00391FDC">
        <w:trPr>
          <w:trHeight w:val="635"/>
        </w:trPr>
        <w:tc>
          <w:tcPr>
            <w:tcW w:w="330"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4C5D5B41" w14:textId="77777777" w:rsidR="00173547" w:rsidRPr="000264F2" w:rsidRDefault="00173547" w:rsidP="00173547">
            <w:pPr>
              <w:spacing w:line="240" w:lineRule="auto"/>
              <w:ind w:firstLine="0"/>
              <w:jc w:val="center"/>
              <w:rPr>
                <w:rFonts w:asciiTheme="minorHAnsi" w:eastAsia="Times New Roman" w:hAnsiTheme="minorHAnsi" w:cs="Times New Roman"/>
                <w:b/>
                <w:color w:val="000000"/>
                <w:sz w:val="22"/>
                <w:szCs w:val="22"/>
                <w:lang w:eastAsia="pt-BR"/>
              </w:rPr>
            </w:pPr>
            <w:r w:rsidRPr="000264F2">
              <w:rPr>
                <w:rFonts w:asciiTheme="minorHAnsi" w:eastAsia="Times New Roman" w:hAnsiTheme="minorHAnsi" w:cs="Times New Roman"/>
                <w:b/>
                <w:color w:val="000000"/>
                <w:sz w:val="22"/>
                <w:szCs w:val="22"/>
                <w:lang w:eastAsia="pt-BR"/>
              </w:rPr>
              <w:t>Item</w:t>
            </w:r>
          </w:p>
        </w:tc>
        <w:tc>
          <w:tcPr>
            <w:tcW w:w="310"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3482AF12" w14:textId="13998CF6" w:rsidR="00173547" w:rsidRPr="000264F2" w:rsidRDefault="00173547" w:rsidP="00173547">
            <w:pPr>
              <w:spacing w:line="240" w:lineRule="auto"/>
              <w:ind w:firstLine="0"/>
              <w:jc w:val="center"/>
              <w:rPr>
                <w:rFonts w:asciiTheme="minorHAnsi" w:eastAsia="Times New Roman" w:hAnsiTheme="minorHAnsi" w:cs="Times New Roman"/>
                <w:b/>
                <w:color w:val="000000"/>
                <w:sz w:val="22"/>
                <w:szCs w:val="22"/>
                <w:lang w:eastAsia="pt-BR"/>
              </w:rPr>
            </w:pPr>
            <w:proofErr w:type="spellStart"/>
            <w:r w:rsidRPr="000264F2">
              <w:rPr>
                <w:rFonts w:asciiTheme="minorHAnsi" w:eastAsia="Times New Roman" w:hAnsiTheme="minorHAnsi" w:cs="Times New Roman"/>
                <w:b/>
                <w:color w:val="000000"/>
                <w:sz w:val="22"/>
                <w:szCs w:val="22"/>
                <w:lang w:eastAsia="pt-BR"/>
              </w:rPr>
              <w:t>Q</w:t>
            </w:r>
            <w:r w:rsidR="00391FDC">
              <w:rPr>
                <w:rFonts w:asciiTheme="minorHAnsi" w:eastAsia="Times New Roman" w:hAnsiTheme="minorHAnsi" w:cs="Times New Roman"/>
                <w:b/>
                <w:color w:val="000000"/>
                <w:sz w:val="22"/>
                <w:szCs w:val="22"/>
                <w:lang w:eastAsia="pt-BR"/>
              </w:rPr>
              <w:t>td</w:t>
            </w:r>
            <w:proofErr w:type="spellEnd"/>
            <w:r w:rsidR="00391FDC">
              <w:rPr>
                <w:rFonts w:asciiTheme="minorHAnsi" w:eastAsia="Times New Roman" w:hAnsiTheme="minorHAnsi" w:cs="Times New Roman"/>
                <w:b/>
                <w:color w:val="000000"/>
                <w:sz w:val="22"/>
                <w:szCs w:val="22"/>
                <w:lang w:eastAsia="pt-BR"/>
              </w:rPr>
              <w:t>.</w:t>
            </w:r>
          </w:p>
        </w:tc>
        <w:tc>
          <w:tcPr>
            <w:tcW w:w="298"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148312F1" w14:textId="77777777" w:rsidR="00173547" w:rsidRPr="000264F2" w:rsidRDefault="00173547" w:rsidP="00173547">
            <w:pPr>
              <w:spacing w:line="240" w:lineRule="auto"/>
              <w:ind w:firstLine="0"/>
              <w:jc w:val="center"/>
              <w:rPr>
                <w:rFonts w:asciiTheme="minorHAnsi" w:eastAsia="Times New Roman" w:hAnsiTheme="minorHAnsi" w:cs="Times New Roman"/>
                <w:b/>
                <w:color w:val="000000"/>
                <w:sz w:val="22"/>
                <w:szCs w:val="22"/>
                <w:lang w:eastAsia="pt-BR"/>
              </w:rPr>
            </w:pPr>
            <w:r w:rsidRPr="000264F2">
              <w:rPr>
                <w:rFonts w:asciiTheme="minorHAnsi" w:eastAsia="Times New Roman" w:hAnsiTheme="minorHAnsi" w:cs="Times New Roman"/>
                <w:b/>
                <w:color w:val="000000"/>
                <w:sz w:val="22"/>
                <w:szCs w:val="22"/>
                <w:lang w:eastAsia="pt-BR"/>
              </w:rPr>
              <w:t>Unid.</w:t>
            </w:r>
          </w:p>
        </w:tc>
        <w:tc>
          <w:tcPr>
            <w:tcW w:w="2433"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037A7362" w14:textId="77777777" w:rsidR="00173547" w:rsidRPr="000264F2" w:rsidRDefault="00173547" w:rsidP="00173547">
            <w:pPr>
              <w:spacing w:line="240" w:lineRule="auto"/>
              <w:ind w:firstLine="0"/>
              <w:jc w:val="center"/>
              <w:rPr>
                <w:rFonts w:asciiTheme="minorHAnsi" w:eastAsia="Times New Roman" w:hAnsiTheme="minorHAnsi" w:cs="Times New Roman"/>
                <w:b/>
                <w:color w:val="000000"/>
                <w:sz w:val="22"/>
                <w:szCs w:val="22"/>
                <w:lang w:eastAsia="pt-BR"/>
              </w:rPr>
            </w:pPr>
            <w:r w:rsidRPr="000264F2">
              <w:rPr>
                <w:rFonts w:asciiTheme="minorHAnsi" w:eastAsia="Times New Roman" w:hAnsiTheme="minorHAnsi" w:cs="Times New Roman"/>
                <w:b/>
                <w:color w:val="000000"/>
                <w:sz w:val="22"/>
                <w:szCs w:val="22"/>
                <w:lang w:eastAsia="pt-BR"/>
              </w:rPr>
              <w:t>Descrição</w:t>
            </w:r>
          </w:p>
        </w:tc>
        <w:tc>
          <w:tcPr>
            <w:tcW w:w="623" w:type="pct"/>
            <w:tcBorders>
              <w:top w:val="single" w:sz="8" w:space="0" w:color="auto"/>
              <w:left w:val="single" w:sz="8" w:space="0" w:color="auto"/>
              <w:bottom w:val="single" w:sz="4" w:space="0" w:color="auto"/>
              <w:right w:val="single" w:sz="8" w:space="0" w:color="auto"/>
            </w:tcBorders>
            <w:vAlign w:val="center"/>
          </w:tcPr>
          <w:p w14:paraId="0BA92330" w14:textId="77777777" w:rsidR="00173547" w:rsidRPr="000264F2" w:rsidRDefault="00173547" w:rsidP="00173547">
            <w:pPr>
              <w:spacing w:line="240" w:lineRule="auto"/>
              <w:ind w:firstLine="0"/>
              <w:jc w:val="center"/>
              <w:rPr>
                <w:rFonts w:asciiTheme="minorHAnsi" w:eastAsia="Times New Roman" w:hAnsiTheme="minorHAnsi" w:cs="Times New Roman"/>
                <w:b/>
                <w:color w:val="000000"/>
                <w:sz w:val="22"/>
                <w:szCs w:val="22"/>
                <w:lang w:eastAsia="pt-BR"/>
              </w:rPr>
            </w:pPr>
            <w:r w:rsidRPr="000264F2">
              <w:rPr>
                <w:rFonts w:asciiTheme="minorHAnsi" w:eastAsia="Times New Roman" w:hAnsiTheme="minorHAnsi" w:cs="Times New Roman"/>
                <w:b/>
                <w:color w:val="000000"/>
                <w:sz w:val="22"/>
                <w:szCs w:val="22"/>
                <w:lang w:eastAsia="pt-BR"/>
              </w:rPr>
              <w:t xml:space="preserve">Valor </w:t>
            </w:r>
            <w:proofErr w:type="spellStart"/>
            <w:r w:rsidRPr="000264F2">
              <w:rPr>
                <w:rFonts w:asciiTheme="minorHAnsi" w:eastAsia="Times New Roman" w:hAnsiTheme="minorHAnsi" w:cs="Times New Roman"/>
                <w:b/>
                <w:color w:val="000000"/>
                <w:sz w:val="22"/>
                <w:szCs w:val="22"/>
                <w:lang w:eastAsia="pt-BR"/>
              </w:rPr>
              <w:t>unitario</w:t>
            </w:r>
            <w:proofErr w:type="spellEnd"/>
          </w:p>
        </w:tc>
        <w:tc>
          <w:tcPr>
            <w:tcW w:w="545" w:type="pct"/>
            <w:tcBorders>
              <w:top w:val="single" w:sz="8" w:space="0" w:color="auto"/>
              <w:left w:val="single" w:sz="8" w:space="0" w:color="auto"/>
              <w:bottom w:val="single" w:sz="4" w:space="0" w:color="auto"/>
              <w:right w:val="single" w:sz="8" w:space="0" w:color="auto"/>
            </w:tcBorders>
            <w:vAlign w:val="center"/>
          </w:tcPr>
          <w:p w14:paraId="72B79ED5" w14:textId="77777777" w:rsidR="00173547" w:rsidRPr="000264F2" w:rsidRDefault="00173547" w:rsidP="00173547">
            <w:pPr>
              <w:spacing w:line="240" w:lineRule="auto"/>
              <w:ind w:firstLine="0"/>
              <w:jc w:val="center"/>
              <w:rPr>
                <w:rFonts w:asciiTheme="minorHAnsi" w:eastAsia="Times New Roman" w:hAnsiTheme="minorHAnsi" w:cs="Times New Roman"/>
                <w:b/>
                <w:color w:val="000000"/>
                <w:sz w:val="22"/>
                <w:szCs w:val="22"/>
                <w:lang w:eastAsia="pt-BR"/>
              </w:rPr>
            </w:pPr>
            <w:r w:rsidRPr="000264F2">
              <w:rPr>
                <w:rFonts w:asciiTheme="minorHAnsi" w:eastAsia="Times New Roman" w:hAnsiTheme="minorHAnsi" w:cs="Times New Roman"/>
                <w:b/>
                <w:color w:val="000000"/>
                <w:sz w:val="22"/>
                <w:szCs w:val="22"/>
                <w:lang w:eastAsia="pt-BR"/>
              </w:rPr>
              <w:t>Valor total</w:t>
            </w:r>
          </w:p>
        </w:tc>
        <w:tc>
          <w:tcPr>
            <w:tcW w:w="460" w:type="pct"/>
            <w:tcBorders>
              <w:top w:val="single" w:sz="8" w:space="0" w:color="auto"/>
              <w:left w:val="single" w:sz="8" w:space="0" w:color="auto"/>
              <w:bottom w:val="single" w:sz="4" w:space="0" w:color="auto"/>
              <w:right w:val="single" w:sz="8" w:space="0" w:color="auto"/>
            </w:tcBorders>
            <w:vAlign w:val="center"/>
          </w:tcPr>
          <w:p w14:paraId="09554CA4" w14:textId="77777777" w:rsidR="00173547" w:rsidRPr="000264F2" w:rsidRDefault="00173547" w:rsidP="00173547">
            <w:pPr>
              <w:spacing w:line="240" w:lineRule="auto"/>
              <w:ind w:firstLine="0"/>
              <w:jc w:val="center"/>
              <w:rPr>
                <w:rFonts w:asciiTheme="minorHAnsi" w:eastAsia="Times New Roman" w:hAnsiTheme="minorHAnsi" w:cs="Times New Roman"/>
                <w:b/>
                <w:color w:val="000000"/>
                <w:sz w:val="22"/>
                <w:szCs w:val="22"/>
                <w:lang w:eastAsia="pt-BR"/>
              </w:rPr>
            </w:pPr>
            <w:r w:rsidRPr="000264F2">
              <w:rPr>
                <w:rFonts w:asciiTheme="minorHAnsi" w:eastAsia="Times New Roman" w:hAnsiTheme="minorHAnsi" w:cs="Times New Roman"/>
                <w:b/>
                <w:color w:val="000000"/>
                <w:sz w:val="22"/>
                <w:szCs w:val="22"/>
                <w:lang w:eastAsia="pt-BR"/>
              </w:rPr>
              <w:t>Marca</w:t>
            </w:r>
          </w:p>
        </w:tc>
      </w:tr>
      <w:tr w:rsidR="00391FDC" w:rsidRPr="000264F2" w14:paraId="60AB9CE5"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00132EF4" w14:textId="235424E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310" w:type="pct"/>
            <w:tcBorders>
              <w:top w:val="nil"/>
              <w:left w:val="nil"/>
              <w:bottom w:val="single" w:sz="8" w:space="0" w:color="auto"/>
              <w:right w:val="single" w:sz="8" w:space="0" w:color="auto"/>
            </w:tcBorders>
            <w:shd w:val="clear" w:color="auto" w:fill="auto"/>
            <w:vAlign w:val="center"/>
            <w:hideMark/>
          </w:tcPr>
          <w:p w14:paraId="7AFCF804" w14:textId="2E37C12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w:t>
            </w:r>
          </w:p>
        </w:tc>
        <w:tc>
          <w:tcPr>
            <w:tcW w:w="298" w:type="pct"/>
            <w:tcBorders>
              <w:top w:val="nil"/>
              <w:left w:val="nil"/>
              <w:bottom w:val="single" w:sz="8" w:space="0" w:color="auto"/>
              <w:right w:val="single" w:sz="8" w:space="0" w:color="auto"/>
            </w:tcBorders>
            <w:shd w:val="clear" w:color="auto" w:fill="auto"/>
            <w:vAlign w:val="center"/>
            <w:hideMark/>
          </w:tcPr>
          <w:p w14:paraId="55C3A631" w14:textId="05D82C66"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4DCB8D47" w14:textId="21123240"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combustível WK 58/3 – GL 50/7 - ou compatível - gol 2010 - saveiro 2012</w:t>
            </w:r>
          </w:p>
        </w:tc>
        <w:tc>
          <w:tcPr>
            <w:tcW w:w="623" w:type="pct"/>
            <w:tcBorders>
              <w:top w:val="nil"/>
              <w:left w:val="nil"/>
              <w:bottom w:val="single" w:sz="8" w:space="0" w:color="auto"/>
              <w:right w:val="single" w:sz="8" w:space="0" w:color="auto"/>
            </w:tcBorders>
            <w:vAlign w:val="center"/>
          </w:tcPr>
          <w:p w14:paraId="14F7B0B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7D4320B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134BDEB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3DDB0EBB"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2AEE08C" w14:textId="77877D2F"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310" w:type="pct"/>
            <w:tcBorders>
              <w:top w:val="nil"/>
              <w:left w:val="nil"/>
              <w:bottom w:val="single" w:sz="8" w:space="0" w:color="auto"/>
              <w:right w:val="single" w:sz="8" w:space="0" w:color="auto"/>
            </w:tcBorders>
            <w:shd w:val="clear" w:color="auto" w:fill="auto"/>
            <w:vAlign w:val="center"/>
            <w:hideMark/>
          </w:tcPr>
          <w:p w14:paraId="79E92F27" w14:textId="0EB7190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w:t>
            </w:r>
          </w:p>
        </w:tc>
        <w:tc>
          <w:tcPr>
            <w:tcW w:w="298" w:type="pct"/>
            <w:tcBorders>
              <w:top w:val="nil"/>
              <w:left w:val="nil"/>
              <w:bottom w:val="single" w:sz="8" w:space="0" w:color="auto"/>
              <w:right w:val="single" w:sz="8" w:space="0" w:color="auto"/>
            </w:tcBorders>
            <w:shd w:val="clear" w:color="auto" w:fill="auto"/>
            <w:vAlign w:val="center"/>
            <w:hideMark/>
          </w:tcPr>
          <w:p w14:paraId="01C2D246" w14:textId="5A45A3B0"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2A097882" w14:textId="3379A1BB"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de óleo </w:t>
            </w:r>
            <w:proofErr w:type="spellStart"/>
            <w:r w:rsidRPr="007C290B">
              <w:rPr>
                <w:rFonts w:asciiTheme="minorHAnsi" w:eastAsia="Times New Roman" w:hAnsiTheme="minorHAnsi" w:cs="Times New Roman"/>
                <w:bCs/>
                <w:color w:val="000000" w:themeColor="text1"/>
                <w:sz w:val="22"/>
                <w:szCs w:val="22"/>
                <w:lang w:eastAsia="pt-BR"/>
              </w:rPr>
              <w:t>multi</w:t>
            </w:r>
            <w:proofErr w:type="spellEnd"/>
            <w:r w:rsidRPr="007C290B">
              <w:rPr>
                <w:rFonts w:asciiTheme="minorHAnsi" w:eastAsia="Times New Roman" w:hAnsiTheme="minorHAnsi" w:cs="Times New Roman"/>
                <w:bCs/>
                <w:color w:val="000000" w:themeColor="text1"/>
                <w:sz w:val="22"/>
                <w:szCs w:val="22"/>
                <w:lang w:eastAsia="pt-BR"/>
              </w:rPr>
              <w:t xml:space="preserve"> W7 ¾ ou W 712002f5 - W 712/53 - PSL 560 ou compatível - gol 2010 / saveiro 2012 </w:t>
            </w:r>
          </w:p>
        </w:tc>
        <w:tc>
          <w:tcPr>
            <w:tcW w:w="623" w:type="pct"/>
            <w:tcBorders>
              <w:top w:val="nil"/>
              <w:left w:val="nil"/>
              <w:bottom w:val="single" w:sz="8" w:space="0" w:color="auto"/>
              <w:right w:val="single" w:sz="8" w:space="0" w:color="auto"/>
            </w:tcBorders>
            <w:vAlign w:val="center"/>
          </w:tcPr>
          <w:p w14:paraId="4860EC1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494E2F8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578253F0"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7F69A591"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17D0EF08" w14:textId="5E91141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w:t>
            </w:r>
          </w:p>
        </w:tc>
        <w:tc>
          <w:tcPr>
            <w:tcW w:w="310" w:type="pct"/>
            <w:tcBorders>
              <w:top w:val="nil"/>
              <w:left w:val="nil"/>
              <w:bottom w:val="single" w:sz="8" w:space="0" w:color="auto"/>
              <w:right w:val="single" w:sz="8" w:space="0" w:color="auto"/>
            </w:tcBorders>
            <w:shd w:val="clear" w:color="auto" w:fill="auto"/>
            <w:vAlign w:val="center"/>
            <w:hideMark/>
          </w:tcPr>
          <w:p w14:paraId="456ECA3E" w14:textId="0FEC5B0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w:t>
            </w:r>
          </w:p>
        </w:tc>
        <w:tc>
          <w:tcPr>
            <w:tcW w:w="298" w:type="pct"/>
            <w:tcBorders>
              <w:top w:val="nil"/>
              <w:left w:val="nil"/>
              <w:bottom w:val="single" w:sz="8" w:space="0" w:color="auto"/>
              <w:right w:val="single" w:sz="8" w:space="0" w:color="auto"/>
            </w:tcBorders>
            <w:shd w:val="clear" w:color="auto" w:fill="auto"/>
            <w:vAlign w:val="center"/>
            <w:hideMark/>
          </w:tcPr>
          <w:p w14:paraId="4651792D" w14:textId="7B74F4C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3EA28638" w14:textId="060B3CE6"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de ar do motor C2295/2 – ART 098 - ou compatível </w:t>
            </w:r>
            <w:proofErr w:type="gramStart"/>
            <w:r w:rsidRPr="007C290B">
              <w:rPr>
                <w:rFonts w:asciiTheme="minorHAnsi" w:eastAsia="Times New Roman" w:hAnsiTheme="minorHAnsi" w:cs="Times New Roman"/>
                <w:bCs/>
                <w:color w:val="000000" w:themeColor="text1"/>
                <w:sz w:val="22"/>
                <w:szCs w:val="22"/>
                <w:lang w:eastAsia="pt-BR"/>
              </w:rPr>
              <w:t>-  gol</w:t>
            </w:r>
            <w:proofErr w:type="gramEnd"/>
            <w:r w:rsidRPr="007C290B">
              <w:rPr>
                <w:rFonts w:asciiTheme="minorHAnsi" w:eastAsia="Times New Roman" w:hAnsiTheme="minorHAnsi" w:cs="Times New Roman"/>
                <w:bCs/>
                <w:color w:val="000000" w:themeColor="text1"/>
                <w:sz w:val="22"/>
                <w:szCs w:val="22"/>
                <w:lang w:eastAsia="pt-BR"/>
              </w:rPr>
              <w:t xml:space="preserve"> 2010/saveiro 2012</w:t>
            </w:r>
          </w:p>
        </w:tc>
        <w:tc>
          <w:tcPr>
            <w:tcW w:w="623" w:type="pct"/>
            <w:tcBorders>
              <w:top w:val="nil"/>
              <w:left w:val="nil"/>
              <w:bottom w:val="single" w:sz="8" w:space="0" w:color="auto"/>
              <w:right w:val="single" w:sz="8" w:space="0" w:color="auto"/>
            </w:tcBorders>
            <w:vAlign w:val="center"/>
          </w:tcPr>
          <w:p w14:paraId="7C03E822"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3CED5FB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797E5AA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64F8D5E1"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13019C4C" w14:textId="4B62CC0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w:t>
            </w:r>
          </w:p>
        </w:tc>
        <w:tc>
          <w:tcPr>
            <w:tcW w:w="310" w:type="pct"/>
            <w:tcBorders>
              <w:top w:val="nil"/>
              <w:left w:val="nil"/>
              <w:bottom w:val="single" w:sz="8" w:space="0" w:color="auto"/>
              <w:right w:val="single" w:sz="8" w:space="0" w:color="auto"/>
            </w:tcBorders>
            <w:shd w:val="clear" w:color="auto" w:fill="auto"/>
            <w:vAlign w:val="center"/>
            <w:hideMark/>
          </w:tcPr>
          <w:p w14:paraId="3FD5C363" w14:textId="75A57D3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06B57427" w14:textId="0E874E9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7A359EB5" w14:textId="0FB29540"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de ar primário – C 17 225/3 – AP 2710 ou compatível - Retroescavadeira </w:t>
            </w:r>
            <w:proofErr w:type="spellStart"/>
            <w:r w:rsidRPr="007C290B">
              <w:rPr>
                <w:rFonts w:asciiTheme="minorHAnsi" w:eastAsia="Times New Roman" w:hAnsiTheme="minorHAnsi" w:cs="Times New Roman"/>
                <w:bCs/>
                <w:color w:val="000000" w:themeColor="text1"/>
                <w:sz w:val="22"/>
                <w:szCs w:val="22"/>
                <w:lang w:eastAsia="pt-BR"/>
              </w:rPr>
              <w:t>Fiatallis</w:t>
            </w:r>
            <w:proofErr w:type="spellEnd"/>
            <w:r w:rsidRPr="007C290B">
              <w:rPr>
                <w:rFonts w:asciiTheme="minorHAnsi" w:eastAsia="Times New Roman" w:hAnsiTheme="minorHAnsi" w:cs="Times New Roman"/>
                <w:bCs/>
                <w:color w:val="000000" w:themeColor="text1"/>
                <w:sz w:val="22"/>
                <w:szCs w:val="22"/>
                <w:lang w:eastAsia="pt-BR"/>
              </w:rPr>
              <w:t xml:space="preserve"> FB 80.2 - ano 1997</w:t>
            </w:r>
          </w:p>
        </w:tc>
        <w:tc>
          <w:tcPr>
            <w:tcW w:w="623" w:type="pct"/>
            <w:tcBorders>
              <w:top w:val="nil"/>
              <w:left w:val="nil"/>
              <w:bottom w:val="single" w:sz="8" w:space="0" w:color="auto"/>
              <w:right w:val="single" w:sz="8" w:space="0" w:color="auto"/>
            </w:tcBorders>
            <w:vAlign w:val="center"/>
          </w:tcPr>
          <w:p w14:paraId="76167BD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5799CB22"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4212C41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844D9CF"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93215CB" w14:textId="19F3B38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5</w:t>
            </w:r>
          </w:p>
        </w:tc>
        <w:tc>
          <w:tcPr>
            <w:tcW w:w="310" w:type="pct"/>
            <w:tcBorders>
              <w:top w:val="nil"/>
              <w:left w:val="nil"/>
              <w:bottom w:val="single" w:sz="8" w:space="0" w:color="auto"/>
              <w:right w:val="single" w:sz="8" w:space="0" w:color="auto"/>
            </w:tcBorders>
            <w:shd w:val="clear" w:color="auto" w:fill="auto"/>
            <w:vAlign w:val="center"/>
            <w:hideMark/>
          </w:tcPr>
          <w:p w14:paraId="517AECA7" w14:textId="3E38333F"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73D5AFB0" w14:textId="277A4D6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67C1D7CA" w14:textId="0C735E99"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de combustível – WK842 / PSC 496/FDC 2058B ou compatível - Retroescavadeira </w:t>
            </w:r>
            <w:proofErr w:type="spellStart"/>
            <w:r w:rsidRPr="007C290B">
              <w:rPr>
                <w:rFonts w:asciiTheme="minorHAnsi" w:eastAsia="Times New Roman" w:hAnsiTheme="minorHAnsi" w:cs="Times New Roman"/>
                <w:bCs/>
                <w:color w:val="000000" w:themeColor="text1"/>
                <w:sz w:val="22"/>
                <w:szCs w:val="22"/>
                <w:lang w:eastAsia="pt-BR"/>
              </w:rPr>
              <w:t>Fiatallis</w:t>
            </w:r>
            <w:proofErr w:type="spellEnd"/>
            <w:r w:rsidRPr="007C290B">
              <w:rPr>
                <w:rFonts w:asciiTheme="minorHAnsi" w:eastAsia="Times New Roman" w:hAnsiTheme="minorHAnsi" w:cs="Times New Roman"/>
                <w:bCs/>
                <w:color w:val="000000" w:themeColor="text1"/>
                <w:sz w:val="22"/>
                <w:szCs w:val="22"/>
                <w:lang w:eastAsia="pt-BR"/>
              </w:rPr>
              <w:t xml:space="preserve"> FB 80.2 - ano 1997</w:t>
            </w:r>
          </w:p>
        </w:tc>
        <w:tc>
          <w:tcPr>
            <w:tcW w:w="623" w:type="pct"/>
            <w:tcBorders>
              <w:top w:val="nil"/>
              <w:left w:val="nil"/>
              <w:bottom w:val="single" w:sz="8" w:space="0" w:color="auto"/>
              <w:right w:val="single" w:sz="8" w:space="0" w:color="auto"/>
            </w:tcBorders>
            <w:vAlign w:val="center"/>
          </w:tcPr>
          <w:p w14:paraId="12804D1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5F1ACDC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2559514"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525C1C30"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1464C739" w14:textId="5426B00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6</w:t>
            </w:r>
          </w:p>
        </w:tc>
        <w:tc>
          <w:tcPr>
            <w:tcW w:w="310" w:type="pct"/>
            <w:tcBorders>
              <w:top w:val="nil"/>
              <w:left w:val="nil"/>
              <w:bottom w:val="single" w:sz="8" w:space="0" w:color="auto"/>
              <w:right w:val="single" w:sz="8" w:space="0" w:color="auto"/>
            </w:tcBorders>
            <w:shd w:val="clear" w:color="auto" w:fill="auto"/>
            <w:vAlign w:val="center"/>
            <w:hideMark/>
          </w:tcPr>
          <w:p w14:paraId="793B9432" w14:textId="002997A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7DB12EBB" w14:textId="2AF6C20B"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115AC3C8" w14:textId="3C40A40E"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de óleo PH29821/ PSl900/W934 - Retroescavadeira </w:t>
            </w:r>
            <w:proofErr w:type="spellStart"/>
            <w:r w:rsidRPr="007C290B">
              <w:rPr>
                <w:rFonts w:asciiTheme="minorHAnsi" w:eastAsia="Times New Roman" w:hAnsiTheme="minorHAnsi" w:cs="Times New Roman"/>
                <w:bCs/>
                <w:color w:val="000000" w:themeColor="text1"/>
                <w:sz w:val="22"/>
                <w:szCs w:val="22"/>
                <w:lang w:eastAsia="pt-BR"/>
              </w:rPr>
              <w:t>Fiatallis</w:t>
            </w:r>
            <w:proofErr w:type="spellEnd"/>
            <w:r w:rsidRPr="007C290B">
              <w:rPr>
                <w:rFonts w:asciiTheme="minorHAnsi" w:eastAsia="Times New Roman" w:hAnsiTheme="minorHAnsi" w:cs="Times New Roman"/>
                <w:bCs/>
                <w:color w:val="000000" w:themeColor="text1"/>
                <w:sz w:val="22"/>
                <w:szCs w:val="22"/>
                <w:lang w:eastAsia="pt-BR"/>
              </w:rPr>
              <w:t xml:space="preserve"> FB 80.2 - ano 1997</w:t>
            </w:r>
          </w:p>
        </w:tc>
        <w:tc>
          <w:tcPr>
            <w:tcW w:w="623" w:type="pct"/>
            <w:tcBorders>
              <w:top w:val="nil"/>
              <w:left w:val="nil"/>
              <w:bottom w:val="single" w:sz="8" w:space="0" w:color="auto"/>
              <w:right w:val="single" w:sz="8" w:space="0" w:color="auto"/>
            </w:tcBorders>
            <w:vAlign w:val="center"/>
          </w:tcPr>
          <w:p w14:paraId="62158F45"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70262C12"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03759EDC"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03570877"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2B2351B" w14:textId="09651A8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7</w:t>
            </w:r>
          </w:p>
        </w:tc>
        <w:tc>
          <w:tcPr>
            <w:tcW w:w="310" w:type="pct"/>
            <w:tcBorders>
              <w:top w:val="nil"/>
              <w:left w:val="nil"/>
              <w:bottom w:val="single" w:sz="8" w:space="0" w:color="auto"/>
              <w:right w:val="single" w:sz="8" w:space="0" w:color="auto"/>
            </w:tcBorders>
            <w:shd w:val="clear" w:color="auto" w:fill="auto"/>
            <w:vAlign w:val="center"/>
            <w:hideMark/>
          </w:tcPr>
          <w:p w14:paraId="79AC1436" w14:textId="4EE2E28B"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59905FCA" w14:textId="03F0EAE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12B7B21C" w14:textId="72E73F1F"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combustível BFU 707/FC161 OU compatível - Ford F-1000 - ano 1988</w:t>
            </w:r>
          </w:p>
        </w:tc>
        <w:tc>
          <w:tcPr>
            <w:tcW w:w="623" w:type="pct"/>
            <w:tcBorders>
              <w:top w:val="nil"/>
              <w:left w:val="nil"/>
              <w:bottom w:val="single" w:sz="8" w:space="0" w:color="auto"/>
              <w:right w:val="single" w:sz="8" w:space="0" w:color="auto"/>
            </w:tcBorders>
            <w:vAlign w:val="center"/>
          </w:tcPr>
          <w:p w14:paraId="2C389AF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129DB174"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46AD59B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5CBF8F74"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CEC67F1" w14:textId="7D41FB3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8</w:t>
            </w:r>
          </w:p>
        </w:tc>
        <w:tc>
          <w:tcPr>
            <w:tcW w:w="310" w:type="pct"/>
            <w:tcBorders>
              <w:top w:val="nil"/>
              <w:left w:val="nil"/>
              <w:bottom w:val="single" w:sz="8" w:space="0" w:color="auto"/>
              <w:right w:val="single" w:sz="8" w:space="0" w:color="auto"/>
            </w:tcBorders>
            <w:shd w:val="clear" w:color="auto" w:fill="auto"/>
            <w:vAlign w:val="center"/>
            <w:hideMark/>
          </w:tcPr>
          <w:p w14:paraId="545C508E" w14:textId="5B562278"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748B46C7" w14:textId="34E0248A"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E272F6A" w14:textId="4AACD49F"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ar do motor C15 165/3 / C 17 262 / CA 282 / AP 7997 - ou compatível – Ford F1000 – ano 1988</w:t>
            </w:r>
          </w:p>
        </w:tc>
        <w:tc>
          <w:tcPr>
            <w:tcW w:w="623" w:type="pct"/>
            <w:tcBorders>
              <w:top w:val="nil"/>
              <w:left w:val="nil"/>
              <w:bottom w:val="single" w:sz="8" w:space="0" w:color="auto"/>
              <w:right w:val="single" w:sz="8" w:space="0" w:color="auto"/>
            </w:tcBorders>
            <w:vAlign w:val="center"/>
          </w:tcPr>
          <w:p w14:paraId="6052B75E"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6051846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250B1BE"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70CD30AF"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BEF2F48" w14:textId="4EB759F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9</w:t>
            </w:r>
          </w:p>
        </w:tc>
        <w:tc>
          <w:tcPr>
            <w:tcW w:w="310" w:type="pct"/>
            <w:tcBorders>
              <w:top w:val="nil"/>
              <w:left w:val="nil"/>
              <w:bottom w:val="single" w:sz="8" w:space="0" w:color="auto"/>
              <w:right w:val="single" w:sz="8" w:space="0" w:color="auto"/>
            </w:tcBorders>
            <w:shd w:val="clear" w:color="auto" w:fill="auto"/>
            <w:vAlign w:val="center"/>
            <w:hideMark/>
          </w:tcPr>
          <w:p w14:paraId="61F5A456" w14:textId="17DA280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27AE6683" w14:textId="42D872C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689F7F50" w14:textId="26E514A0"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óleo WK940/18 ou compatível - Ford F1000 - ano 1988</w:t>
            </w:r>
          </w:p>
        </w:tc>
        <w:tc>
          <w:tcPr>
            <w:tcW w:w="623" w:type="pct"/>
            <w:tcBorders>
              <w:top w:val="nil"/>
              <w:left w:val="nil"/>
              <w:bottom w:val="single" w:sz="8" w:space="0" w:color="auto"/>
              <w:right w:val="single" w:sz="8" w:space="0" w:color="auto"/>
            </w:tcBorders>
            <w:vAlign w:val="center"/>
          </w:tcPr>
          <w:p w14:paraId="49E4041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4B7DD300"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5148F60"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76C39A0A"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0AD1AF7A" w14:textId="03CD38AF"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10</w:t>
            </w:r>
          </w:p>
        </w:tc>
        <w:tc>
          <w:tcPr>
            <w:tcW w:w="310" w:type="pct"/>
            <w:tcBorders>
              <w:top w:val="nil"/>
              <w:left w:val="nil"/>
              <w:bottom w:val="single" w:sz="8" w:space="0" w:color="auto"/>
              <w:right w:val="single" w:sz="8" w:space="0" w:color="auto"/>
            </w:tcBorders>
            <w:shd w:val="clear" w:color="auto" w:fill="auto"/>
            <w:vAlign w:val="center"/>
            <w:hideMark/>
          </w:tcPr>
          <w:p w14:paraId="29457F36" w14:textId="05109E7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6A2E14AE" w14:textId="0A0DCEAA"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04DC3DCB" w14:textId="6AE52296"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óleo W962 - PSL 962 - ou compatível – VW 15.180 WORKER – ano 2009</w:t>
            </w:r>
          </w:p>
        </w:tc>
        <w:tc>
          <w:tcPr>
            <w:tcW w:w="623" w:type="pct"/>
            <w:tcBorders>
              <w:top w:val="nil"/>
              <w:left w:val="nil"/>
              <w:bottom w:val="single" w:sz="8" w:space="0" w:color="auto"/>
              <w:right w:val="single" w:sz="8" w:space="0" w:color="auto"/>
            </w:tcBorders>
            <w:vAlign w:val="center"/>
          </w:tcPr>
          <w:p w14:paraId="103B3B6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4B62FA7E"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F309B5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6F86DD55"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8F95822" w14:textId="2FCF91E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11</w:t>
            </w:r>
          </w:p>
        </w:tc>
        <w:tc>
          <w:tcPr>
            <w:tcW w:w="310" w:type="pct"/>
            <w:tcBorders>
              <w:top w:val="nil"/>
              <w:left w:val="nil"/>
              <w:bottom w:val="single" w:sz="8" w:space="0" w:color="auto"/>
              <w:right w:val="single" w:sz="8" w:space="0" w:color="auto"/>
            </w:tcBorders>
            <w:shd w:val="clear" w:color="auto" w:fill="auto"/>
            <w:vAlign w:val="center"/>
            <w:hideMark/>
          </w:tcPr>
          <w:p w14:paraId="20B6FCC6" w14:textId="26B22482"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270C0B67" w14:textId="0249609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41E2F3C" w14:textId="56A2824C"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combustível WK 962/13 - PSC 353 - ou compatível – VW 15.180 WORKER - ano 2009</w:t>
            </w:r>
          </w:p>
        </w:tc>
        <w:tc>
          <w:tcPr>
            <w:tcW w:w="623" w:type="pct"/>
            <w:tcBorders>
              <w:top w:val="nil"/>
              <w:left w:val="nil"/>
              <w:bottom w:val="single" w:sz="8" w:space="0" w:color="auto"/>
              <w:right w:val="single" w:sz="8" w:space="0" w:color="auto"/>
            </w:tcBorders>
            <w:vAlign w:val="center"/>
          </w:tcPr>
          <w:p w14:paraId="6506C8D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5053DB3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C0D912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2B39A3D3"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23E6075B" w14:textId="0B891190"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12</w:t>
            </w:r>
          </w:p>
        </w:tc>
        <w:tc>
          <w:tcPr>
            <w:tcW w:w="310" w:type="pct"/>
            <w:tcBorders>
              <w:top w:val="nil"/>
              <w:left w:val="nil"/>
              <w:bottom w:val="single" w:sz="8" w:space="0" w:color="auto"/>
              <w:right w:val="single" w:sz="8" w:space="0" w:color="auto"/>
            </w:tcBorders>
            <w:shd w:val="clear" w:color="auto" w:fill="auto"/>
            <w:vAlign w:val="center"/>
            <w:hideMark/>
          </w:tcPr>
          <w:p w14:paraId="4AB5031A" w14:textId="7C2EDCB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1D44DC81" w14:textId="4F4A40E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75CC1574" w14:textId="641E063A"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ar primário do motor C 27 830 – ARS 9839 -ou compatível - VW 15.180 WORKER - ano 2009</w:t>
            </w:r>
          </w:p>
        </w:tc>
        <w:tc>
          <w:tcPr>
            <w:tcW w:w="623" w:type="pct"/>
            <w:tcBorders>
              <w:top w:val="nil"/>
              <w:left w:val="nil"/>
              <w:bottom w:val="single" w:sz="8" w:space="0" w:color="auto"/>
              <w:right w:val="single" w:sz="8" w:space="0" w:color="auto"/>
            </w:tcBorders>
            <w:vAlign w:val="center"/>
          </w:tcPr>
          <w:p w14:paraId="3160061E"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4BD773D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38472E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119B57D0"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5D4E9231" w14:textId="67AA2FD8"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lastRenderedPageBreak/>
              <w:t>13</w:t>
            </w:r>
          </w:p>
        </w:tc>
        <w:tc>
          <w:tcPr>
            <w:tcW w:w="310" w:type="pct"/>
            <w:tcBorders>
              <w:top w:val="nil"/>
              <w:left w:val="nil"/>
              <w:bottom w:val="single" w:sz="8" w:space="0" w:color="auto"/>
              <w:right w:val="single" w:sz="8" w:space="0" w:color="auto"/>
            </w:tcBorders>
            <w:shd w:val="clear" w:color="auto" w:fill="auto"/>
            <w:vAlign w:val="center"/>
            <w:hideMark/>
          </w:tcPr>
          <w:p w14:paraId="2A4B5903" w14:textId="4F27395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27A2A18E" w14:textId="6022F45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251C99C8" w14:textId="0F48BBD6"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ar secundário do motor CF 1552 – ASR 9839 - ou compatível – VW 15.180 WORKER - ano 2009</w:t>
            </w:r>
          </w:p>
        </w:tc>
        <w:tc>
          <w:tcPr>
            <w:tcW w:w="623" w:type="pct"/>
            <w:tcBorders>
              <w:top w:val="nil"/>
              <w:left w:val="nil"/>
              <w:bottom w:val="single" w:sz="8" w:space="0" w:color="auto"/>
              <w:right w:val="single" w:sz="8" w:space="0" w:color="auto"/>
            </w:tcBorders>
            <w:vAlign w:val="center"/>
          </w:tcPr>
          <w:p w14:paraId="55445549"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3988C43C"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4EDD0F2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09916114"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0F8477B8" w14:textId="5A02348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14</w:t>
            </w:r>
          </w:p>
        </w:tc>
        <w:tc>
          <w:tcPr>
            <w:tcW w:w="310" w:type="pct"/>
            <w:tcBorders>
              <w:top w:val="nil"/>
              <w:left w:val="nil"/>
              <w:bottom w:val="single" w:sz="8" w:space="0" w:color="auto"/>
              <w:right w:val="single" w:sz="8" w:space="0" w:color="auto"/>
            </w:tcBorders>
            <w:shd w:val="clear" w:color="auto" w:fill="auto"/>
            <w:vAlign w:val="center"/>
            <w:hideMark/>
          </w:tcPr>
          <w:p w14:paraId="67F18750" w14:textId="5F595B7F"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37E0EE1E" w14:textId="6B95B7B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4B1BB782" w14:textId="7EC038B3"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separador de água WK 10 002 / WK 950/22 - PSD 960/1 - ou compatível - VW 15.180 WORKER - ano 2009</w:t>
            </w:r>
          </w:p>
        </w:tc>
        <w:tc>
          <w:tcPr>
            <w:tcW w:w="623" w:type="pct"/>
            <w:tcBorders>
              <w:top w:val="nil"/>
              <w:left w:val="nil"/>
              <w:bottom w:val="single" w:sz="8" w:space="0" w:color="auto"/>
              <w:right w:val="single" w:sz="8" w:space="0" w:color="auto"/>
            </w:tcBorders>
            <w:vAlign w:val="center"/>
          </w:tcPr>
          <w:p w14:paraId="015BE26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3D0A2E2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4A99CE6F"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2D3459FA"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2945ED32" w14:textId="1740325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15</w:t>
            </w:r>
          </w:p>
        </w:tc>
        <w:tc>
          <w:tcPr>
            <w:tcW w:w="310" w:type="pct"/>
            <w:tcBorders>
              <w:top w:val="nil"/>
              <w:left w:val="nil"/>
              <w:bottom w:val="single" w:sz="8" w:space="0" w:color="auto"/>
              <w:right w:val="single" w:sz="8" w:space="0" w:color="auto"/>
            </w:tcBorders>
            <w:shd w:val="clear" w:color="auto" w:fill="auto"/>
            <w:vAlign w:val="center"/>
            <w:hideMark/>
          </w:tcPr>
          <w:p w14:paraId="7AA96217" w14:textId="25846BB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4F24FEC5" w14:textId="1C2AA90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594EB37E" w14:textId="23309153"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óleo W940/18 – PSL 123 - ou compatível - TRATOR VALMET 785 - ano 1985</w:t>
            </w:r>
          </w:p>
        </w:tc>
        <w:tc>
          <w:tcPr>
            <w:tcW w:w="623" w:type="pct"/>
            <w:tcBorders>
              <w:top w:val="nil"/>
              <w:left w:val="nil"/>
              <w:bottom w:val="single" w:sz="8" w:space="0" w:color="auto"/>
              <w:right w:val="single" w:sz="8" w:space="0" w:color="auto"/>
            </w:tcBorders>
            <w:vAlign w:val="center"/>
          </w:tcPr>
          <w:p w14:paraId="3B48C024"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70FFF6F9"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6B29CC1"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373C9D1"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C6C98B2" w14:textId="59EF5EE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16</w:t>
            </w:r>
          </w:p>
        </w:tc>
        <w:tc>
          <w:tcPr>
            <w:tcW w:w="310" w:type="pct"/>
            <w:tcBorders>
              <w:top w:val="nil"/>
              <w:left w:val="nil"/>
              <w:bottom w:val="single" w:sz="8" w:space="0" w:color="auto"/>
              <w:right w:val="single" w:sz="8" w:space="0" w:color="auto"/>
            </w:tcBorders>
            <w:shd w:val="clear" w:color="auto" w:fill="auto"/>
            <w:vAlign w:val="center"/>
            <w:hideMark/>
          </w:tcPr>
          <w:p w14:paraId="7D2ACC70" w14:textId="22A4EBD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6DF1D47A" w14:textId="4EC4DEB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71714CD2" w14:textId="47E9DCB1"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transmissão hidráulica W 950/12 – PSL 283 - PSH 306 – TRATOR VALMET 785 - ano 1985</w:t>
            </w:r>
          </w:p>
        </w:tc>
        <w:tc>
          <w:tcPr>
            <w:tcW w:w="623" w:type="pct"/>
            <w:tcBorders>
              <w:top w:val="nil"/>
              <w:left w:val="nil"/>
              <w:bottom w:val="single" w:sz="8" w:space="0" w:color="auto"/>
              <w:right w:val="single" w:sz="8" w:space="0" w:color="auto"/>
            </w:tcBorders>
            <w:vAlign w:val="center"/>
          </w:tcPr>
          <w:p w14:paraId="229D01E9"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7C5F179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6718F4C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2C50A17B"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C1227FF" w14:textId="113FA30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17</w:t>
            </w:r>
          </w:p>
        </w:tc>
        <w:tc>
          <w:tcPr>
            <w:tcW w:w="310" w:type="pct"/>
            <w:tcBorders>
              <w:top w:val="nil"/>
              <w:left w:val="nil"/>
              <w:bottom w:val="single" w:sz="8" w:space="0" w:color="auto"/>
              <w:right w:val="single" w:sz="8" w:space="0" w:color="auto"/>
            </w:tcBorders>
            <w:shd w:val="clear" w:color="auto" w:fill="auto"/>
            <w:vAlign w:val="center"/>
            <w:hideMark/>
          </w:tcPr>
          <w:p w14:paraId="6F955001" w14:textId="3C9B5EC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4E2B258E" w14:textId="1A23F420"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684CA7B4" w14:textId="26D26C0D"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do hidráulico H1275-X – PL 449 - ou compatível – Trator </w:t>
            </w:r>
            <w:proofErr w:type="spellStart"/>
            <w:r w:rsidRPr="007C290B">
              <w:rPr>
                <w:rFonts w:asciiTheme="minorHAnsi" w:eastAsia="Times New Roman" w:hAnsiTheme="minorHAnsi" w:cs="Times New Roman"/>
                <w:bCs/>
                <w:color w:val="000000" w:themeColor="text1"/>
                <w:sz w:val="22"/>
                <w:szCs w:val="22"/>
                <w:lang w:eastAsia="pt-BR"/>
              </w:rPr>
              <w:t>Valmet</w:t>
            </w:r>
            <w:proofErr w:type="spellEnd"/>
            <w:r w:rsidRPr="007C290B">
              <w:rPr>
                <w:rFonts w:asciiTheme="minorHAnsi" w:eastAsia="Times New Roman" w:hAnsiTheme="minorHAnsi" w:cs="Times New Roman"/>
                <w:bCs/>
                <w:color w:val="000000" w:themeColor="text1"/>
                <w:sz w:val="22"/>
                <w:szCs w:val="22"/>
                <w:lang w:eastAsia="pt-BR"/>
              </w:rPr>
              <w:t xml:space="preserve"> 785 - ano 1985</w:t>
            </w:r>
          </w:p>
        </w:tc>
        <w:tc>
          <w:tcPr>
            <w:tcW w:w="623" w:type="pct"/>
            <w:tcBorders>
              <w:top w:val="nil"/>
              <w:left w:val="nil"/>
              <w:bottom w:val="single" w:sz="8" w:space="0" w:color="auto"/>
              <w:right w:val="single" w:sz="8" w:space="0" w:color="auto"/>
            </w:tcBorders>
            <w:vAlign w:val="center"/>
          </w:tcPr>
          <w:p w14:paraId="5FCA8C8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787E766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6913951"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ADB7EAE"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tcPr>
          <w:p w14:paraId="2C4FC958" w14:textId="068FFE19" w:rsidR="00EB6AFA" w:rsidRPr="000264F2" w:rsidRDefault="00EB6AFA" w:rsidP="00EB6AFA">
            <w:pPr>
              <w:spacing w:line="240" w:lineRule="auto"/>
              <w:ind w:firstLine="0"/>
              <w:jc w:val="center"/>
              <w:rPr>
                <w:rFonts w:asciiTheme="minorHAnsi" w:eastAsia="Times New Roman" w:hAnsiTheme="minorHAnsi" w:cs="Times New Roman"/>
                <w:sz w:val="22"/>
                <w:szCs w:val="22"/>
                <w:lang w:eastAsia="pt-BR"/>
              </w:rPr>
            </w:pPr>
            <w:r w:rsidRPr="007C290B">
              <w:rPr>
                <w:rFonts w:asciiTheme="minorHAnsi" w:hAnsiTheme="minorHAnsi"/>
                <w:color w:val="000000" w:themeColor="text1"/>
                <w:sz w:val="22"/>
                <w:szCs w:val="22"/>
              </w:rPr>
              <w:t>18</w:t>
            </w:r>
          </w:p>
        </w:tc>
        <w:tc>
          <w:tcPr>
            <w:tcW w:w="310" w:type="pct"/>
            <w:tcBorders>
              <w:top w:val="nil"/>
              <w:left w:val="nil"/>
              <w:bottom w:val="single" w:sz="8" w:space="0" w:color="auto"/>
              <w:right w:val="single" w:sz="8" w:space="0" w:color="auto"/>
            </w:tcBorders>
            <w:shd w:val="clear" w:color="auto" w:fill="auto"/>
            <w:vAlign w:val="center"/>
          </w:tcPr>
          <w:p w14:paraId="0BEC10C2" w14:textId="58571AB9" w:rsidR="00EB6AFA" w:rsidRPr="000264F2" w:rsidRDefault="00EB6AFA" w:rsidP="00EB6AFA">
            <w:pPr>
              <w:spacing w:line="240" w:lineRule="auto"/>
              <w:ind w:firstLine="0"/>
              <w:jc w:val="center"/>
              <w:rPr>
                <w:rFonts w:asciiTheme="minorHAnsi" w:eastAsia="Times New Roman" w:hAnsiTheme="minorHAnsi" w:cs="Times New Roman"/>
                <w:sz w:val="22"/>
                <w:szCs w:val="22"/>
                <w:lang w:eastAsia="pt-BR"/>
              </w:rPr>
            </w:pPr>
            <w:r w:rsidRPr="007C290B">
              <w:rPr>
                <w:rFonts w:asciiTheme="minorHAnsi" w:hAnsiTheme="minorHAnsi"/>
                <w:color w:val="000000" w:themeColor="text1"/>
                <w:sz w:val="22"/>
                <w:szCs w:val="22"/>
              </w:rPr>
              <w:t>2</w:t>
            </w:r>
          </w:p>
        </w:tc>
        <w:tc>
          <w:tcPr>
            <w:tcW w:w="298" w:type="pct"/>
            <w:tcBorders>
              <w:top w:val="nil"/>
              <w:left w:val="nil"/>
              <w:bottom w:val="single" w:sz="8" w:space="0" w:color="auto"/>
              <w:right w:val="single" w:sz="8" w:space="0" w:color="auto"/>
            </w:tcBorders>
            <w:shd w:val="clear" w:color="auto" w:fill="auto"/>
            <w:vAlign w:val="center"/>
          </w:tcPr>
          <w:p w14:paraId="7A4BA981" w14:textId="12750988" w:rsidR="00EB6AFA" w:rsidRPr="000264F2" w:rsidRDefault="00EB6AFA" w:rsidP="00EB6AFA">
            <w:pPr>
              <w:spacing w:line="240" w:lineRule="auto"/>
              <w:ind w:firstLine="0"/>
              <w:jc w:val="center"/>
              <w:rPr>
                <w:rFonts w:asciiTheme="minorHAnsi" w:eastAsia="Times New Roman" w:hAnsiTheme="minorHAnsi" w:cs="Times New Roman"/>
                <w:sz w:val="22"/>
                <w:szCs w:val="22"/>
                <w:lang w:eastAsia="pt-BR"/>
              </w:rPr>
            </w:pPr>
            <w:proofErr w:type="spellStart"/>
            <w:r w:rsidRPr="007C290B">
              <w:rPr>
                <w:rFonts w:asciiTheme="minorHAnsi" w:hAnsiTheme="minorHAnsi"/>
                <w:color w:val="000000" w:themeColor="text1"/>
                <w:sz w:val="22"/>
                <w:szCs w:val="22"/>
              </w:rPr>
              <w:t>Un</w:t>
            </w:r>
            <w:proofErr w:type="spellEnd"/>
          </w:p>
        </w:tc>
        <w:tc>
          <w:tcPr>
            <w:tcW w:w="2433" w:type="pct"/>
            <w:tcBorders>
              <w:top w:val="nil"/>
              <w:left w:val="nil"/>
              <w:bottom w:val="single" w:sz="8" w:space="0" w:color="auto"/>
              <w:right w:val="single" w:sz="8" w:space="0" w:color="auto"/>
            </w:tcBorders>
            <w:shd w:val="clear" w:color="auto" w:fill="auto"/>
          </w:tcPr>
          <w:p w14:paraId="43B2C18F" w14:textId="7AC28FA2"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hAnsiTheme="minorHAnsi"/>
                <w:color w:val="000000" w:themeColor="text1"/>
                <w:sz w:val="22"/>
                <w:szCs w:val="22"/>
              </w:rPr>
              <w:t xml:space="preserve">Filtro de óleo HU 951-X – PEL 1998 - ou compatível – VW 15.190 </w:t>
            </w:r>
            <w:proofErr w:type="spellStart"/>
            <w:r w:rsidRPr="007C290B">
              <w:rPr>
                <w:rFonts w:asciiTheme="minorHAnsi" w:hAnsiTheme="minorHAnsi"/>
                <w:color w:val="000000" w:themeColor="text1"/>
                <w:sz w:val="22"/>
                <w:szCs w:val="22"/>
              </w:rPr>
              <w:t>Constelattion</w:t>
            </w:r>
            <w:proofErr w:type="spellEnd"/>
            <w:r w:rsidRPr="007C290B">
              <w:rPr>
                <w:rFonts w:asciiTheme="minorHAnsi" w:hAnsiTheme="minorHAnsi"/>
                <w:color w:val="000000" w:themeColor="text1"/>
                <w:sz w:val="22"/>
                <w:szCs w:val="22"/>
              </w:rPr>
              <w:t xml:space="preserve"> - ano 2012</w:t>
            </w:r>
          </w:p>
        </w:tc>
        <w:tc>
          <w:tcPr>
            <w:tcW w:w="623" w:type="pct"/>
            <w:tcBorders>
              <w:top w:val="nil"/>
              <w:left w:val="nil"/>
              <w:bottom w:val="single" w:sz="8" w:space="0" w:color="auto"/>
              <w:right w:val="single" w:sz="8" w:space="0" w:color="auto"/>
            </w:tcBorders>
            <w:vAlign w:val="center"/>
          </w:tcPr>
          <w:p w14:paraId="3BB862FE"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2BBA6E29"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A20E41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25FE22EF"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6197ACC1" w14:textId="378A3C0F"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19</w:t>
            </w:r>
          </w:p>
        </w:tc>
        <w:tc>
          <w:tcPr>
            <w:tcW w:w="310" w:type="pct"/>
            <w:tcBorders>
              <w:top w:val="nil"/>
              <w:left w:val="nil"/>
              <w:bottom w:val="single" w:sz="8" w:space="0" w:color="auto"/>
              <w:right w:val="single" w:sz="8" w:space="0" w:color="auto"/>
            </w:tcBorders>
            <w:shd w:val="clear" w:color="auto" w:fill="auto"/>
            <w:vAlign w:val="center"/>
            <w:hideMark/>
          </w:tcPr>
          <w:p w14:paraId="12CB5643" w14:textId="186498F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1DB8FC44" w14:textId="4DC764C6"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5CB291D2" w14:textId="2B631040"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de combustível PU 1059 -X - PEC 3014 – ou compatível – VW 15.190 </w:t>
            </w:r>
            <w:proofErr w:type="spellStart"/>
            <w:r w:rsidRPr="007C290B">
              <w:rPr>
                <w:rFonts w:asciiTheme="minorHAnsi" w:eastAsia="Times New Roman" w:hAnsiTheme="minorHAnsi" w:cs="Times New Roman"/>
                <w:bCs/>
                <w:color w:val="000000" w:themeColor="text1"/>
                <w:sz w:val="22"/>
                <w:szCs w:val="22"/>
                <w:lang w:eastAsia="pt-BR"/>
              </w:rPr>
              <w:t>constelattion</w:t>
            </w:r>
            <w:proofErr w:type="spellEnd"/>
            <w:r w:rsidRPr="007C290B">
              <w:rPr>
                <w:rFonts w:asciiTheme="minorHAnsi" w:eastAsia="Times New Roman" w:hAnsiTheme="minorHAnsi" w:cs="Times New Roman"/>
                <w:bCs/>
                <w:color w:val="000000" w:themeColor="text1"/>
                <w:sz w:val="22"/>
                <w:szCs w:val="22"/>
                <w:lang w:eastAsia="pt-BR"/>
              </w:rPr>
              <w:t xml:space="preserve"> - ano 2012</w:t>
            </w:r>
          </w:p>
        </w:tc>
        <w:tc>
          <w:tcPr>
            <w:tcW w:w="623" w:type="pct"/>
            <w:tcBorders>
              <w:top w:val="nil"/>
              <w:left w:val="nil"/>
              <w:bottom w:val="single" w:sz="8" w:space="0" w:color="auto"/>
              <w:right w:val="single" w:sz="8" w:space="0" w:color="auto"/>
            </w:tcBorders>
            <w:vAlign w:val="center"/>
          </w:tcPr>
          <w:p w14:paraId="49910C51"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5C924FE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7410078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37B8BDB4"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218EF096" w14:textId="66AC8E08"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20</w:t>
            </w:r>
          </w:p>
        </w:tc>
        <w:tc>
          <w:tcPr>
            <w:tcW w:w="310" w:type="pct"/>
            <w:tcBorders>
              <w:top w:val="nil"/>
              <w:left w:val="nil"/>
              <w:bottom w:val="single" w:sz="8" w:space="0" w:color="auto"/>
              <w:right w:val="single" w:sz="8" w:space="0" w:color="auto"/>
            </w:tcBorders>
            <w:shd w:val="clear" w:color="auto" w:fill="auto"/>
            <w:vAlign w:val="center"/>
            <w:hideMark/>
          </w:tcPr>
          <w:p w14:paraId="03B06218" w14:textId="7B7F727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20AFDDA8" w14:textId="3F7B27E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5D72C95" w14:textId="0DF1F5F2"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de ar do motor C 21 470 – ARS 5673 - ou compatível - VW 15.190 </w:t>
            </w:r>
            <w:proofErr w:type="spellStart"/>
            <w:r w:rsidRPr="007C290B">
              <w:rPr>
                <w:rFonts w:asciiTheme="minorHAnsi" w:eastAsia="Times New Roman" w:hAnsiTheme="minorHAnsi" w:cs="Times New Roman"/>
                <w:bCs/>
                <w:color w:val="000000" w:themeColor="text1"/>
                <w:sz w:val="22"/>
                <w:szCs w:val="22"/>
                <w:lang w:eastAsia="pt-BR"/>
              </w:rPr>
              <w:t>Constelattion</w:t>
            </w:r>
            <w:proofErr w:type="spellEnd"/>
            <w:r w:rsidRPr="007C290B">
              <w:rPr>
                <w:rFonts w:asciiTheme="minorHAnsi" w:eastAsia="Times New Roman" w:hAnsiTheme="minorHAnsi" w:cs="Times New Roman"/>
                <w:bCs/>
                <w:color w:val="000000" w:themeColor="text1"/>
                <w:sz w:val="22"/>
                <w:szCs w:val="22"/>
                <w:lang w:eastAsia="pt-BR"/>
              </w:rPr>
              <w:t xml:space="preserve"> - ano 2012</w:t>
            </w:r>
          </w:p>
        </w:tc>
        <w:tc>
          <w:tcPr>
            <w:tcW w:w="623" w:type="pct"/>
            <w:tcBorders>
              <w:top w:val="nil"/>
              <w:left w:val="nil"/>
              <w:bottom w:val="single" w:sz="8" w:space="0" w:color="auto"/>
              <w:right w:val="single" w:sz="8" w:space="0" w:color="auto"/>
            </w:tcBorders>
            <w:vAlign w:val="center"/>
          </w:tcPr>
          <w:p w14:paraId="7AD60C9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00AE137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12D739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553E70A0"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55270CE" w14:textId="232186B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21</w:t>
            </w:r>
          </w:p>
        </w:tc>
        <w:tc>
          <w:tcPr>
            <w:tcW w:w="310" w:type="pct"/>
            <w:tcBorders>
              <w:top w:val="nil"/>
              <w:left w:val="nil"/>
              <w:bottom w:val="single" w:sz="8" w:space="0" w:color="auto"/>
              <w:right w:val="single" w:sz="8" w:space="0" w:color="auto"/>
            </w:tcBorders>
            <w:shd w:val="clear" w:color="auto" w:fill="auto"/>
            <w:vAlign w:val="center"/>
            <w:hideMark/>
          </w:tcPr>
          <w:p w14:paraId="06BE58DE" w14:textId="311406A0"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4F6401CE" w14:textId="36B298F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4AA62EC7" w14:textId="7500E0FF"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sz w:val="22"/>
                <w:szCs w:val="22"/>
                <w:lang w:eastAsia="pt-BR"/>
              </w:rPr>
              <w:t xml:space="preserve">Filtro separador de água WK 10 002/1X – PSD 981 </w:t>
            </w:r>
            <w:proofErr w:type="gramStart"/>
            <w:r w:rsidRPr="007C290B">
              <w:rPr>
                <w:rFonts w:asciiTheme="minorHAnsi" w:eastAsia="Times New Roman" w:hAnsiTheme="minorHAnsi" w:cs="Times New Roman"/>
                <w:bCs/>
                <w:sz w:val="22"/>
                <w:szCs w:val="22"/>
                <w:lang w:eastAsia="pt-BR"/>
              </w:rPr>
              <w:t>-  VW</w:t>
            </w:r>
            <w:proofErr w:type="gramEnd"/>
            <w:r w:rsidRPr="007C290B">
              <w:rPr>
                <w:rFonts w:asciiTheme="minorHAnsi" w:eastAsia="Times New Roman" w:hAnsiTheme="minorHAnsi" w:cs="Times New Roman"/>
                <w:bCs/>
                <w:sz w:val="22"/>
                <w:szCs w:val="22"/>
                <w:lang w:eastAsia="pt-BR"/>
              </w:rPr>
              <w:t xml:space="preserve"> 15.190 </w:t>
            </w:r>
            <w:proofErr w:type="spellStart"/>
            <w:r w:rsidRPr="007C290B">
              <w:rPr>
                <w:rFonts w:asciiTheme="minorHAnsi" w:eastAsia="Times New Roman" w:hAnsiTheme="minorHAnsi" w:cs="Times New Roman"/>
                <w:bCs/>
                <w:sz w:val="22"/>
                <w:szCs w:val="22"/>
                <w:lang w:eastAsia="pt-BR"/>
              </w:rPr>
              <w:t>Constelattion</w:t>
            </w:r>
            <w:proofErr w:type="spellEnd"/>
            <w:r w:rsidRPr="007C290B">
              <w:rPr>
                <w:rFonts w:asciiTheme="minorHAnsi" w:eastAsia="Times New Roman" w:hAnsiTheme="minorHAnsi" w:cs="Times New Roman"/>
                <w:bCs/>
                <w:sz w:val="22"/>
                <w:szCs w:val="22"/>
                <w:lang w:eastAsia="pt-BR"/>
              </w:rPr>
              <w:t xml:space="preserve"> - ano 2012</w:t>
            </w:r>
          </w:p>
        </w:tc>
        <w:tc>
          <w:tcPr>
            <w:tcW w:w="623" w:type="pct"/>
            <w:tcBorders>
              <w:top w:val="nil"/>
              <w:left w:val="nil"/>
              <w:bottom w:val="single" w:sz="8" w:space="0" w:color="auto"/>
              <w:right w:val="single" w:sz="8" w:space="0" w:color="auto"/>
            </w:tcBorders>
            <w:vAlign w:val="center"/>
          </w:tcPr>
          <w:p w14:paraId="645D5432"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6B73DC1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56CEC3E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3E96B58F"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57737FB1" w14:textId="39D0085F"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22</w:t>
            </w:r>
          </w:p>
        </w:tc>
        <w:tc>
          <w:tcPr>
            <w:tcW w:w="310" w:type="pct"/>
            <w:tcBorders>
              <w:top w:val="nil"/>
              <w:left w:val="nil"/>
              <w:bottom w:val="single" w:sz="8" w:space="0" w:color="auto"/>
              <w:right w:val="single" w:sz="8" w:space="0" w:color="auto"/>
            </w:tcBorders>
            <w:shd w:val="clear" w:color="auto" w:fill="auto"/>
            <w:vAlign w:val="center"/>
            <w:hideMark/>
          </w:tcPr>
          <w:p w14:paraId="04F693C7" w14:textId="69264EE0"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028FF10B" w14:textId="6D4E29A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671EEBDD" w14:textId="423F42C8"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óleo W 950/26 - PSL 283 - ou compatível – Ford cargo C816 – ano 2012</w:t>
            </w:r>
          </w:p>
        </w:tc>
        <w:tc>
          <w:tcPr>
            <w:tcW w:w="623" w:type="pct"/>
            <w:tcBorders>
              <w:top w:val="nil"/>
              <w:left w:val="nil"/>
              <w:bottom w:val="single" w:sz="8" w:space="0" w:color="auto"/>
              <w:right w:val="single" w:sz="8" w:space="0" w:color="auto"/>
            </w:tcBorders>
            <w:vAlign w:val="center"/>
          </w:tcPr>
          <w:p w14:paraId="284B7852"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7253B601"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107A4AD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FA093F9"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6C00E69" w14:textId="4BC3045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23</w:t>
            </w:r>
          </w:p>
        </w:tc>
        <w:tc>
          <w:tcPr>
            <w:tcW w:w="310" w:type="pct"/>
            <w:tcBorders>
              <w:top w:val="nil"/>
              <w:left w:val="nil"/>
              <w:bottom w:val="single" w:sz="8" w:space="0" w:color="auto"/>
              <w:right w:val="single" w:sz="8" w:space="0" w:color="auto"/>
            </w:tcBorders>
            <w:shd w:val="clear" w:color="auto" w:fill="auto"/>
            <w:vAlign w:val="center"/>
            <w:hideMark/>
          </w:tcPr>
          <w:p w14:paraId="00F5955C" w14:textId="4B94BD7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686F9B46" w14:textId="1DA2D2F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CA4B6C2" w14:textId="72A55571"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combustível WK 954/2-X – PSC 743 - ou compatível – Ford cargo C816 - ano 2012</w:t>
            </w:r>
          </w:p>
        </w:tc>
        <w:tc>
          <w:tcPr>
            <w:tcW w:w="623" w:type="pct"/>
            <w:tcBorders>
              <w:top w:val="nil"/>
              <w:left w:val="nil"/>
              <w:bottom w:val="single" w:sz="8" w:space="0" w:color="auto"/>
              <w:right w:val="single" w:sz="8" w:space="0" w:color="auto"/>
            </w:tcBorders>
            <w:vAlign w:val="center"/>
          </w:tcPr>
          <w:p w14:paraId="7603E5BF"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0E91D63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0BD398F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DDBDA2E"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5E599989" w14:textId="61386B0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24</w:t>
            </w:r>
          </w:p>
        </w:tc>
        <w:tc>
          <w:tcPr>
            <w:tcW w:w="310" w:type="pct"/>
            <w:tcBorders>
              <w:top w:val="nil"/>
              <w:left w:val="nil"/>
              <w:bottom w:val="single" w:sz="8" w:space="0" w:color="auto"/>
              <w:right w:val="single" w:sz="8" w:space="0" w:color="auto"/>
            </w:tcBorders>
            <w:shd w:val="clear" w:color="auto" w:fill="auto"/>
            <w:vAlign w:val="center"/>
            <w:hideMark/>
          </w:tcPr>
          <w:p w14:paraId="2E64140F" w14:textId="42855452"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50623D85" w14:textId="01CD187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63DEE863" w14:textId="26F32EF7"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ar primário do motor C 17 308 – AP 7998 - ou compatível – Ford cargo C816 - ano 2012</w:t>
            </w:r>
          </w:p>
        </w:tc>
        <w:tc>
          <w:tcPr>
            <w:tcW w:w="623" w:type="pct"/>
            <w:tcBorders>
              <w:top w:val="nil"/>
              <w:left w:val="nil"/>
              <w:bottom w:val="single" w:sz="8" w:space="0" w:color="auto"/>
              <w:right w:val="single" w:sz="8" w:space="0" w:color="auto"/>
            </w:tcBorders>
            <w:vAlign w:val="center"/>
          </w:tcPr>
          <w:p w14:paraId="79860C55"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2694081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180689A9"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6EC16E6C"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064E02FC" w14:textId="50A8B418"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25</w:t>
            </w:r>
          </w:p>
        </w:tc>
        <w:tc>
          <w:tcPr>
            <w:tcW w:w="310" w:type="pct"/>
            <w:tcBorders>
              <w:top w:val="nil"/>
              <w:left w:val="nil"/>
              <w:bottom w:val="single" w:sz="8" w:space="0" w:color="auto"/>
              <w:right w:val="single" w:sz="8" w:space="0" w:color="auto"/>
            </w:tcBorders>
            <w:shd w:val="clear" w:color="auto" w:fill="auto"/>
            <w:vAlign w:val="center"/>
            <w:hideMark/>
          </w:tcPr>
          <w:p w14:paraId="79D54314" w14:textId="0DD1441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057B45B0" w14:textId="6C1B7A4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652D284F" w14:textId="7EA98A24"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ar secundário do motor CF 1000 – AS 820 - ou compatível – Ford cargo C816 - ano 2012</w:t>
            </w:r>
          </w:p>
        </w:tc>
        <w:tc>
          <w:tcPr>
            <w:tcW w:w="623" w:type="pct"/>
            <w:tcBorders>
              <w:top w:val="nil"/>
              <w:left w:val="nil"/>
              <w:bottom w:val="single" w:sz="8" w:space="0" w:color="auto"/>
              <w:right w:val="single" w:sz="8" w:space="0" w:color="auto"/>
            </w:tcBorders>
            <w:vAlign w:val="center"/>
          </w:tcPr>
          <w:p w14:paraId="10704175"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3D8BE86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B600C3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A3010AF"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0DB61A47" w14:textId="3F566BD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26</w:t>
            </w:r>
          </w:p>
        </w:tc>
        <w:tc>
          <w:tcPr>
            <w:tcW w:w="310" w:type="pct"/>
            <w:tcBorders>
              <w:top w:val="nil"/>
              <w:left w:val="nil"/>
              <w:bottom w:val="single" w:sz="8" w:space="0" w:color="auto"/>
              <w:right w:val="single" w:sz="8" w:space="0" w:color="auto"/>
            </w:tcBorders>
            <w:shd w:val="clear" w:color="auto" w:fill="auto"/>
            <w:vAlign w:val="center"/>
            <w:hideMark/>
          </w:tcPr>
          <w:p w14:paraId="1E1ABEC8" w14:textId="66E3A23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0315BFD9" w14:textId="26D8DB7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746D9C5B" w14:textId="74D0E397"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separador de água WK 950/27-X – PSD 950/1 - ou compatível – Ford cargo C816 - ano 2012</w:t>
            </w:r>
          </w:p>
        </w:tc>
        <w:tc>
          <w:tcPr>
            <w:tcW w:w="623" w:type="pct"/>
            <w:tcBorders>
              <w:top w:val="nil"/>
              <w:left w:val="nil"/>
              <w:bottom w:val="single" w:sz="8" w:space="0" w:color="auto"/>
              <w:right w:val="single" w:sz="8" w:space="0" w:color="auto"/>
            </w:tcBorders>
            <w:vAlign w:val="center"/>
          </w:tcPr>
          <w:p w14:paraId="2C143590"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1E57B27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565B72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341921D8"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0FCE849" w14:textId="09FEF18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27</w:t>
            </w:r>
          </w:p>
        </w:tc>
        <w:tc>
          <w:tcPr>
            <w:tcW w:w="310" w:type="pct"/>
            <w:tcBorders>
              <w:top w:val="nil"/>
              <w:left w:val="nil"/>
              <w:bottom w:val="single" w:sz="8" w:space="0" w:color="auto"/>
              <w:right w:val="single" w:sz="8" w:space="0" w:color="auto"/>
            </w:tcBorders>
            <w:shd w:val="clear" w:color="auto" w:fill="auto"/>
            <w:vAlign w:val="center"/>
            <w:hideMark/>
          </w:tcPr>
          <w:p w14:paraId="716802C5" w14:textId="5A33168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w:t>
            </w:r>
          </w:p>
        </w:tc>
        <w:tc>
          <w:tcPr>
            <w:tcW w:w="298" w:type="pct"/>
            <w:tcBorders>
              <w:top w:val="nil"/>
              <w:left w:val="nil"/>
              <w:bottom w:val="single" w:sz="8" w:space="0" w:color="auto"/>
              <w:right w:val="single" w:sz="8" w:space="0" w:color="auto"/>
            </w:tcBorders>
            <w:shd w:val="clear" w:color="auto" w:fill="auto"/>
            <w:vAlign w:val="center"/>
            <w:hideMark/>
          </w:tcPr>
          <w:p w14:paraId="3E3F3FFE" w14:textId="48A68B7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B86DA01" w14:textId="22F3A7A8"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lubrificante W940/81 – PSL 741 - ou compatível (bomba de recalque de esgoto</w:t>
            </w:r>
          </w:p>
        </w:tc>
        <w:tc>
          <w:tcPr>
            <w:tcW w:w="623" w:type="pct"/>
            <w:tcBorders>
              <w:top w:val="nil"/>
              <w:left w:val="nil"/>
              <w:bottom w:val="single" w:sz="8" w:space="0" w:color="auto"/>
              <w:right w:val="single" w:sz="8" w:space="0" w:color="auto"/>
            </w:tcBorders>
            <w:vAlign w:val="center"/>
          </w:tcPr>
          <w:p w14:paraId="1F660CF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290C26D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523AC80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11D79230"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33418C3" w14:textId="04F7FDA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28</w:t>
            </w:r>
          </w:p>
        </w:tc>
        <w:tc>
          <w:tcPr>
            <w:tcW w:w="310" w:type="pct"/>
            <w:tcBorders>
              <w:top w:val="nil"/>
              <w:left w:val="nil"/>
              <w:bottom w:val="single" w:sz="8" w:space="0" w:color="auto"/>
              <w:right w:val="single" w:sz="8" w:space="0" w:color="auto"/>
            </w:tcBorders>
            <w:shd w:val="clear" w:color="auto" w:fill="auto"/>
            <w:vAlign w:val="center"/>
            <w:hideMark/>
          </w:tcPr>
          <w:p w14:paraId="40A6BAA5" w14:textId="745CFB7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w:t>
            </w:r>
          </w:p>
        </w:tc>
        <w:tc>
          <w:tcPr>
            <w:tcW w:w="298" w:type="pct"/>
            <w:tcBorders>
              <w:top w:val="nil"/>
              <w:left w:val="nil"/>
              <w:bottom w:val="single" w:sz="8" w:space="0" w:color="auto"/>
              <w:right w:val="single" w:sz="8" w:space="0" w:color="auto"/>
            </w:tcBorders>
            <w:shd w:val="clear" w:color="auto" w:fill="auto"/>
            <w:vAlign w:val="center"/>
            <w:hideMark/>
          </w:tcPr>
          <w:p w14:paraId="5753228F" w14:textId="2B14542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2B61A0E4" w14:textId="257A7481"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lubrificante W723/3 - PSL 408 - ou compatível (bomba de recalque de esgoto)</w:t>
            </w:r>
          </w:p>
        </w:tc>
        <w:tc>
          <w:tcPr>
            <w:tcW w:w="623" w:type="pct"/>
            <w:tcBorders>
              <w:top w:val="nil"/>
              <w:left w:val="nil"/>
              <w:bottom w:val="single" w:sz="8" w:space="0" w:color="auto"/>
              <w:right w:val="single" w:sz="8" w:space="0" w:color="auto"/>
            </w:tcBorders>
            <w:vAlign w:val="center"/>
          </w:tcPr>
          <w:p w14:paraId="5B66159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7657BFC9"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1F65721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1E9DE83E"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160FF223" w14:textId="1A8756D2"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29</w:t>
            </w:r>
          </w:p>
        </w:tc>
        <w:tc>
          <w:tcPr>
            <w:tcW w:w="310" w:type="pct"/>
            <w:tcBorders>
              <w:top w:val="nil"/>
              <w:left w:val="nil"/>
              <w:bottom w:val="single" w:sz="8" w:space="0" w:color="auto"/>
              <w:right w:val="single" w:sz="8" w:space="0" w:color="auto"/>
            </w:tcBorders>
            <w:shd w:val="clear" w:color="auto" w:fill="auto"/>
            <w:vAlign w:val="center"/>
            <w:hideMark/>
          </w:tcPr>
          <w:p w14:paraId="7CC8F31E" w14:textId="717DB43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4423ADE6" w14:textId="29BE7F3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27D32EE4" w14:textId="3D74E8E5"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combustível WK 50/21 – PSC 75 - ou compatível (bomba de recalque de esgoto</w:t>
            </w:r>
          </w:p>
        </w:tc>
        <w:tc>
          <w:tcPr>
            <w:tcW w:w="623" w:type="pct"/>
            <w:tcBorders>
              <w:top w:val="nil"/>
              <w:left w:val="nil"/>
              <w:bottom w:val="single" w:sz="8" w:space="0" w:color="auto"/>
              <w:right w:val="single" w:sz="8" w:space="0" w:color="auto"/>
            </w:tcBorders>
            <w:vAlign w:val="center"/>
          </w:tcPr>
          <w:p w14:paraId="6BBAAE9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73C9389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098DC3D1"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10AFCC00"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2AE358A8" w14:textId="22181D6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30</w:t>
            </w:r>
          </w:p>
        </w:tc>
        <w:tc>
          <w:tcPr>
            <w:tcW w:w="310" w:type="pct"/>
            <w:tcBorders>
              <w:top w:val="nil"/>
              <w:left w:val="nil"/>
              <w:bottom w:val="single" w:sz="8" w:space="0" w:color="auto"/>
              <w:right w:val="single" w:sz="8" w:space="0" w:color="auto"/>
            </w:tcBorders>
            <w:shd w:val="clear" w:color="auto" w:fill="auto"/>
            <w:vAlign w:val="center"/>
            <w:hideMark/>
          </w:tcPr>
          <w:p w14:paraId="6ECCFF78" w14:textId="7DF57EC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497181A6" w14:textId="70DB426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22879C3E" w14:textId="592F4790"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Filtro de combustível WK 950/22 – PSD 960/1 - ou compatível (bomba de recalque de esgoto</w:t>
            </w:r>
          </w:p>
        </w:tc>
        <w:tc>
          <w:tcPr>
            <w:tcW w:w="623" w:type="pct"/>
            <w:tcBorders>
              <w:top w:val="nil"/>
              <w:left w:val="nil"/>
              <w:bottom w:val="single" w:sz="8" w:space="0" w:color="auto"/>
              <w:right w:val="single" w:sz="8" w:space="0" w:color="auto"/>
            </w:tcBorders>
            <w:vAlign w:val="center"/>
          </w:tcPr>
          <w:p w14:paraId="4781AF52"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552FAA7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0AC651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52F60314"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331D3E6" w14:textId="7C5ADD5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31</w:t>
            </w:r>
          </w:p>
        </w:tc>
        <w:tc>
          <w:tcPr>
            <w:tcW w:w="310" w:type="pct"/>
            <w:tcBorders>
              <w:top w:val="nil"/>
              <w:left w:val="nil"/>
              <w:bottom w:val="single" w:sz="8" w:space="0" w:color="auto"/>
              <w:right w:val="single" w:sz="8" w:space="0" w:color="auto"/>
            </w:tcBorders>
            <w:shd w:val="clear" w:color="auto" w:fill="auto"/>
            <w:vAlign w:val="center"/>
            <w:hideMark/>
          </w:tcPr>
          <w:p w14:paraId="699AE55C" w14:textId="6D6BF5E0"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765DED36" w14:textId="4C66330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0C6214F3" w14:textId="7D4DAD77"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Filtro de cabine </w:t>
            </w:r>
            <w:proofErr w:type="spellStart"/>
            <w:r w:rsidRPr="007C290B">
              <w:rPr>
                <w:rFonts w:asciiTheme="minorHAnsi" w:eastAsia="Times New Roman" w:hAnsiTheme="minorHAnsi" w:cs="Times New Roman"/>
                <w:bCs/>
                <w:color w:val="000000" w:themeColor="text1"/>
                <w:sz w:val="22"/>
                <w:szCs w:val="22"/>
                <w:lang w:eastAsia="pt-BR"/>
              </w:rPr>
              <w:t>anti-pólen</w:t>
            </w:r>
            <w:proofErr w:type="spellEnd"/>
            <w:r w:rsidRPr="007C290B">
              <w:rPr>
                <w:rFonts w:asciiTheme="minorHAnsi" w:eastAsia="Times New Roman" w:hAnsiTheme="minorHAnsi" w:cs="Times New Roman"/>
                <w:bCs/>
                <w:color w:val="000000" w:themeColor="text1"/>
                <w:sz w:val="22"/>
                <w:szCs w:val="22"/>
                <w:lang w:eastAsia="pt-BR"/>
              </w:rPr>
              <w:t xml:space="preserve"> – LA 120 - ACP 303 ou compatível – gol ano 2010</w:t>
            </w:r>
          </w:p>
        </w:tc>
        <w:tc>
          <w:tcPr>
            <w:tcW w:w="623" w:type="pct"/>
            <w:tcBorders>
              <w:top w:val="nil"/>
              <w:left w:val="nil"/>
              <w:bottom w:val="single" w:sz="8" w:space="0" w:color="auto"/>
              <w:right w:val="single" w:sz="8" w:space="0" w:color="auto"/>
            </w:tcBorders>
            <w:vAlign w:val="center"/>
          </w:tcPr>
          <w:p w14:paraId="29CA6A2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5556EC4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02B41E2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01E71A13"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2E0FD98" w14:textId="58ACF296"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32</w:t>
            </w:r>
          </w:p>
        </w:tc>
        <w:tc>
          <w:tcPr>
            <w:tcW w:w="310" w:type="pct"/>
            <w:tcBorders>
              <w:top w:val="nil"/>
              <w:left w:val="nil"/>
              <w:bottom w:val="single" w:sz="8" w:space="0" w:color="auto"/>
              <w:right w:val="single" w:sz="8" w:space="0" w:color="auto"/>
            </w:tcBorders>
            <w:shd w:val="clear" w:color="auto" w:fill="auto"/>
            <w:vAlign w:val="center"/>
            <w:hideMark/>
          </w:tcPr>
          <w:p w14:paraId="4C6D8D34" w14:textId="14FD107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20</w:t>
            </w:r>
          </w:p>
        </w:tc>
        <w:tc>
          <w:tcPr>
            <w:tcW w:w="298" w:type="pct"/>
            <w:tcBorders>
              <w:top w:val="nil"/>
              <w:left w:val="nil"/>
              <w:bottom w:val="single" w:sz="8" w:space="0" w:color="auto"/>
              <w:right w:val="single" w:sz="8" w:space="0" w:color="auto"/>
            </w:tcBorders>
            <w:shd w:val="clear" w:color="auto" w:fill="auto"/>
            <w:vAlign w:val="center"/>
            <w:hideMark/>
          </w:tcPr>
          <w:p w14:paraId="21CEEDB1" w14:textId="488D23B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Lt</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A816510" w14:textId="280850CC"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Óleo lubrificante 5W40, 100% sintético, recomendado para motores de 4 tempos </w:t>
            </w:r>
            <w:proofErr w:type="spellStart"/>
            <w:r w:rsidRPr="007C290B">
              <w:rPr>
                <w:rFonts w:asciiTheme="minorHAnsi" w:eastAsia="Times New Roman" w:hAnsiTheme="minorHAnsi" w:cs="Times New Roman"/>
                <w:bCs/>
                <w:color w:val="000000" w:themeColor="text1"/>
                <w:sz w:val="22"/>
                <w:szCs w:val="22"/>
                <w:lang w:eastAsia="pt-BR"/>
              </w:rPr>
              <w:t>flex</w:t>
            </w:r>
            <w:proofErr w:type="spellEnd"/>
            <w:r w:rsidRPr="007C290B">
              <w:rPr>
                <w:rFonts w:asciiTheme="minorHAnsi" w:eastAsia="Times New Roman" w:hAnsiTheme="minorHAnsi" w:cs="Times New Roman"/>
                <w:bCs/>
                <w:color w:val="000000" w:themeColor="text1"/>
                <w:sz w:val="22"/>
                <w:szCs w:val="22"/>
                <w:lang w:eastAsia="pt-BR"/>
              </w:rPr>
              <w:t xml:space="preserve">, a gasolina, a etanol, </w:t>
            </w:r>
            <w:proofErr w:type="spellStart"/>
            <w:r w:rsidRPr="007C290B">
              <w:rPr>
                <w:rFonts w:asciiTheme="minorHAnsi" w:eastAsia="Times New Roman" w:hAnsiTheme="minorHAnsi" w:cs="Times New Roman"/>
                <w:bCs/>
                <w:color w:val="000000" w:themeColor="text1"/>
                <w:sz w:val="22"/>
                <w:szCs w:val="22"/>
                <w:lang w:eastAsia="pt-BR"/>
              </w:rPr>
              <w:t>gnv</w:t>
            </w:r>
            <w:proofErr w:type="spellEnd"/>
            <w:r w:rsidRPr="007C290B">
              <w:rPr>
                <w:rFonts w:asciiTheme="minorHAnsi" w:eastAsia="Times New Roman" w:hAnsiTheme="minorHAnsi" w:cs="Times New Roman"/>
                <w:bCs/>
                <w:color w:val="000000" w:themeColor="text1"/>
                <w:sz w:val="22"/>
                <w:szCs w:val="22"/>
                <w:lang w:eastAsia="pt-BR"/>
              </w:rPr>
              <w:t xml:space="preserve"> e diesel de comerciais leves, automóveis, </w:t>
            </w:r>
            <w:proofErr w:type="spellStart"/>
            <w:r w:rsidRPr="007C290B">
              <w:rPr>
                <w:rFonts w:asciiTheme="minorHAnsi" w:eastAsia="Times New Roman" w:hAnsiTheme="minorHAnsi" w:cs="Times New Roman"/>
                <w:bCs/>
                <w:color w:val="000000" w:themeColor="text1"/>
                <w:sz w:val="22"/>
                <w:szCs w:val="22"/>
                <w:lang w:eastAsia="pt-BR"/>
              </w:rPr>
              <w:t>suvs</w:t>
            </w:r>
            <w:proofErr w:type="spellEnd"/>
            <w:r w:rsidRPr="007C290B">
              <w:rPr>
                <w:rFonts w:asciiTheme="minorHAnsi" w:eastAsia="Times New Roman" w:hAnsiTheme="minorHAnsi" w:cs="Times New Roman"/>
                <w:bCs/>
                <w:color w:val="000000" w:themeColor="text1"/>
                <w:sz w:val="22"/>
                <w:szCs w:val="22"/>
                <w:lang w:eastAsia="pt-BR"/>
              </w:rPr>
              <w:t xml:space="preserve"> e pick-ups., com especificação VW 508 88, API SN, ACEA A3 B4 – gol 2010/saveiro 2012</w:t>
            </w:r>
          </w:p>
        </w:tc>
        <w:tc>
          <w:tcPr>
            <w:tcW w:w="623" w:type="pct"/>
            <w:tcBorders>
              <w:top w:val="nil"/>
              <w:left w:val="nil"/>
              <w:bottom w:val="single" w:sz="8" w:space="0" w:color="auto"/>
              <w:right w:val="single" w:sz="8" w:space="0" w:color="auto"/>
            </w:tcBorders>
            <w:vAlign w:val="center"/>
          </w:tcPr>
          <w:p w14:paraId="710ECE6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60116371"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1620C30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10892F41"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19DFEA4D" w14:textId="2BCC3DD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33</w:t>
            </w:r>
          </w:p>
        </w:tc>
        <w:tc>
          <w:tcPr>
            <w:tcW w:w="310" w:type="pct"/>
            <w:tcBorders>
              <w:top w:val="nil"/>
              <w:left w:val="nil"/>
              <w:bottom w:val="single" w:sz="8" w:space="0" w:color="auto"/>
              <w:right w:val="single" w:sz="8" w:space="0" w:color="auto"/>
            </w:tcBorders>
            <w:shd w:val="clear" w:color="auto" w:fill="auto"/>
            <w:vAlign w:val="center"/>
            <w:hideMark/>
          </w:tcPr>
          <w:p w14:paraId="3E2C4392" w14:textId="4D18C1B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w:t>
            </w:r>
          </w:p>
        </w:tc>
        <w:tc>
          <w:tcPr>
            <w:tcW w:w="298" w:type="pct"/>
            <w:tcBorders>
              <w:top w:val="nil"/>
              <w:left w:val="nil"/>
              <w:bottom w:val="single" w:sz="8" w:space="0" w:color="auto"/>
              <w:right w:val="single" w:sz="8" w:space="0" w:color="auto"/>
            </w:tcBorders>
            <w:shd w:val="clear" w:color="auto" w:fill="auto"/>
            <w:vAlign w:val="center"/>
            <w:hideMark/>
          </w:tcPr>
          <w:p w14:paraId="43292057" w14:textId="697D00A0"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Gl</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BCA7D74" w14:textId="78476D1C" w:rsidR="00EB6AFA" w:rsidRPr="000264F2" w:rsidRDefault="00391FDC" w:rsidP="00EB6AFA">
            <w:pPr>
              <w:spacing w:line="240" w:lineRule="auto"/>
              <w:ind w:firstLine="0"/>
              <w:rPr>
                <w:rFonts w:asciiTheme="minorHAnsi" w:eastAsia="Times New Roman" w:hAnsiTheme="minorHAnsi" w:cs="Times New Roman"/>
                <w:bCs/>
                <w:color w:val="000000"/>
                <w:sz w:val="22"/>
                <w:szCs w:val="22"/>
                <w:lang w:eastAsia="pt-BR"/>
              </w:rPr>
            </w:pPr>
            <w:r w:rsidRPr="000264F2">
              <w:rPr>
                <w:rFonts w:asciiTheme="minorHAnsi" w:eastAsia="Times New Roman" w:hAnsiTheme="minorHAnsi" w:cs="Times New Roman"/>
                <w:bCs/>
                <w:color w:val="000000" w:themeColor="text1"/>
                <w:sz w:val="22"/>
                <w:szCs w:val="22"/>
                <w:lang w:eastAsia="pt-BR"/>
              </w:rPr>
              <w:t xml:space="preserve">Óleo lubrificante 20W50 mineral para motores a diesel, que atenda as especificações API CH-4 - Retroescavadeira </w:t>
            </w:r>
            <w:proofErr w:type="spellStart"/>
            <w:r w:rsidRPr="000264F2">
              <w:rPr>
                <w:rFonts w:asciiTheme="minorHAnsi" w:eastAsia="Times New Roman" w:hAnsiTheme="minorHAnsi" w:cs="Times New Roman"/>
                <w:bCs/>
                <w:color w:val="000000" w:themeColor="text1"/>
                <w:sz w:val="22"/>
                <w:szCs w:val="22"/>
                <w:lang w:eastAsia="pt-BR"/>
              </w:rPr>
              <w:t>Fiatallis</w:t>
            </w:r>
            <w:proofErr w:type="spellEnd"/>
            <w:r w:rsidRPr="000264F2">
              <w:rPr>
                <w:rFonts w:asciiTheme="minorHAnsi" w:eastAsia="Times New Roman" w:hAnsiTheme="minorHAnsi" w:cs="Times New Roman"/>
                <w:bCs/>
                <w:color w:val="000000" w:themeColor="text1"/>
                <w:sz w:val="22"/>
                <w:szCs w:val="22"/>
                <w:lang w:eastAsia="pt-BR"/>
              </w:rPr>
              <w:t xml:space="preserve"> FB 80.2 - ano 1997</w:t>
            </w:r>
            <w:r>
              <w:rPr>
                <w:rFonts w:asciiTheme="minorHAnsi" w:eastAsia="Times New Roman" w:hAnsiTheme="minorHAnsi" w:cs="Times New Roman"/>
                <w:bCs/>
                <w:color w:val="000000" w:themeColor="text1"/>
                <w:sz w:val="22"/>
                <w:szCs w:val="22"/>
                <w:lang w:eastAsia="pt-BR"/>
              </w:rPr>
              <w:t>. Galão com 20 Litros</w:t>
            </w:r>
          </w:p>
        </w:tc>
        <w:tc>
          <w:tcPr>
            <w:tcW w:w="623" w:type="pct"/>
            <w:tcBorders>
              <w:top w:val="nil"/>
              <w:left w:val="nil"/>
              <w:bottom w:val="single" w:sz="8" w:space="0" w:color="auto"/>
              <w:right w:val="single" w:sz="8" w:space="0" w:color="auto"/>
            </w:tcBorders>
            <w:vAlign w:val="center"/>
          </w:tcPr>
          <w:p w14:paraId="423B886F"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00EDD422"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EEFCC9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34F835CC"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79E6807D" w14:textId="4B1F44A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34</w:t>
            </w:r>
          </w:p>
        </w:tc>
        <w:tc>
          <w:tcPr>
            <w:tcW w:w="310" w:type="pct"/>
            <w:tcBorders>
              <w:top w:val="nil"/>
              <w:left w:val="nil"/>
              <w:bottom w:val="single" w:sz="8" w:space="0" w:color="auto"/>
              <w:right w:val="single" w:sz="8" w:space="0" w:color="auto"/>
            </w:tcBorders>
            <w:shd w:val="clear" w:color="auto" w:fill="auto"/>
            <w:vAlign w:val="center"/>
            <w:hideMark/>
          </w:tcPr>
          <w:p w14:paraId="1ADC3E3D" w14:textId="6E82568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0E4C6355" w14:textId="31591208"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Bd</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238B7E0F" w14:textId="741F90BD"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Óleo lubrificante compressor 150 para uso em compressores de ar, moto compressores, sistemas hidráulicos de alta rotação, redutores, mancais de deslizamento, caixas de engrenagens, mancais de rolamento, máquinas operatrizes, prensas, injetoras, máquinas operatrizes entre outros - Balde 20 litros</w:t>
            </w:r>
          </w:p>
        </w:tc>
        <w:tc>
          <w:tcPr>
            <w:tcW w:w="623" w:type="pct"/>
            <w:tcBorders>
              <w:top w:val="nil"/>
              <w:left w:val="nil"/>
              <w:bottom w:val="single" w:sz="8" w:space="0" w:color="auto"/>
              <w:right w:val="single" w:sz="8" w:space="0" w:color="auto"/>
            </w:tcBorders>
            <w:vAlign w:val="center"/>
          </w:tcPr>
          <w:p w14:paraId="396FD88C"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12D33732"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4BF945D1"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33D2E07E" w14:textId="77777777" w:rsidTr="00391FDC">
        <w:trPr>
          <w:trHeight w:val="121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134A8E7" w14:textId="01EB52B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35</w:t>
            </w:r>
          </w:p>
        </w:tc>
        <w:tc>
          <w:tcPr>
            <w:tcW w:w="310" w:type="pct"/>
            <w:tcBorders>
              <w:top w:val="nil"/>
              <w:left w:val="nil"/>
              <w:bottom w:val="single" w:sz="8" w:space="0" w:color="auto"/>
              <w:right w:val="single" w:sz="8" w:space="0" w:color="auto"/>
            </w:tcBorders>
            <w:shd w:val="clear" w:color="auto" w:fill="auto"/>
            <w:vAlign w:val="center"/>
            <w:hideMark/>
          </w:tcPr>
          <w:p w14:paraId="4C407EEF" w14:textId="40B041EB"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6</w:t>
            </w:r>
          </w:p>
        </w:tc>
        <w:tc>
          <w:tcPr>
            <w:tcW w:w="298" w:type="pct"/>
            <w:tcBorders>
              <w:top w:val="nil"/>
              <w:left w:val="nil"/>
              <w:bottom w:val="single" w:sz="8" w:space="0" w:color="auto"/>
              <w:right w:val="single" w:sz="8" w:space="0" w:color="auto"/>
            </w:tcBorders>
            <w:shd w:val="clear" w:color="auto" w:fill="auto"/>
            <w:vAlign w:val="center"/>
            <w:hideMark/>
          </w:tcPr>
          <w:p w14:paraId="61526892" w14:textId="07AD7C9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Bd</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31828966" w14:textId="426066EA"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Óleo lubrificante hidráulico 68 para uso em sistemas hidráulicos industriais, automotivos e bombas, formulado com óleos básicos parafínicos e aditivação que evita o desgaste e a corrosão das partes lubrificadas, apresentando baixa formação de espuma e alta resistência a oxidação -   Balde 20 litros</w:t>
            </w:r>
          </w:p>
        </w:tc>
        <w:tc>
          <w:tcPr>
            <w:tcW w:w="623" w:type="pct"/>
            <w:tcBorders>
              <w:top w:val="nil"/>
              <w:left w:val="nil"/>
              <w:bottom w:val="single" w:sz="8" w:space="0" w:color="auto"/>
              <w:right w:val="single" w:sz="8" w:space="0" w:color="auto"/>
            </w:tcBorders>
            <w:vAlign w:val="center"/>
          </w:tcPr>
          <w:p w14:paraId="77DDD82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14BA690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4E5BD3A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39BDD1E6" w14:textId="77777777" w:rsidTr="00391FDC">
        <w:trPr>
          <w:trHeight w:val="73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BFB182B" w14:textId="799D620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36</w:t>
            </w:r>
          </w:p>
        </w:tc>
        <w:tc>
          <w:tcPr>
            <w:tcW w:w="310" w:type="pct"/>
            <w:tcBorders>
              <w:top w:val="nil"/>
              <w:left w:val="nil"/>
              <w:bottom w:val="single" w:sz="8" w:space="0" w:color="auto"/>
              <w:right w:val="single" w:sz="8" w:space="0" w:color="auto"/>
            </w:tcBorders>
            <w:shd w:val="clear" w:color="auto" w:fill="auto"/>
            <w:vAlign w:val="center"/>
            <w:hideMark/>
          </w:tcPr>
          <w:p w14:paraId="2ADAEDA8" w14:textId="522B515F"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6</w:t>
            </w:r>
          </w:p>
        </w:tc>
        <w:tc>
          <w:tcPr>
            <w:tcW w:w="298" w:type="pct"/>
            <w:tcBorders>
              <w:top w:val="nil"/>
              <w:left w:val="nil"/>
              <w:bottom w:val="single" w:sz="8" w:space="0" w:color="auto"/>
              <w:right w:val="single" w:sz="8" w:space="0" w:color="auto"/>
            </w:tcBorders>
            <w:shd w:val="clear" w:color="auto" w:fill="auto"/>
            <w:vAlign w:val="center"/>
            <w:hideMark/>
          </w:tcPr>
          <w:p w14:paraId="2BDC1D2D" w14:textId="66330EC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Bd</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36580457" w14:textId="5D8A3D8E"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Óleo lubrificante mineral 15W40 </w:t>
            </w:r>
            <w:proofErr w:type="spellStart"/>
            <w:r w:rsidRPr="007C290B">
              <w:rPr>
                <w:rFonts w:asciiTheme="minorHAnsi" w:eastAsia="Times New Roman" w:hAnsiTheme="minorHAnsi" w:cs="Times New Roman"/>
                <w:bCs/>
                <w:color w:val="000000" w:themeColor="text1"/>
                <w:sz w:val="22"/>
                <w:szCs w:val="22"/>
                <w:lang w:eastAsia="pt-BR"/>
              </w:rPr>
              <w:t>multiviscoso</w:t>
            </w:r>
            <w:proofErr w:type="spellEnd"/>
            <w:r w:rsidRPr="007C290B">
              <w:rPr>
                <w:rFonts w:asciiTheme="minorHAnsi" w:eastAsia="Times New Roman" w:hAnsiTheme="minorHAnsi" w:cs="Times New Roman"/>
                <w:bCs/>
                <w:color w:val="000000" w:themeColor="text1"/>
                <w:sz w:val="22"/>
                <w:szCs w:val="22"/>
                <w:lang w:eastAsia="pt-BR"/>
              </w:rPr>
              <w:t>, para uso em motores diesel de alta potência, superalimentados ou turbo alimentados, que operem em condições severas, exigindo lubrificantes com o nível de desempenho API CH-4 ou inferiores, recomendado para uso em motores diesel de tratores, caminhões, ônibus, pick-ups e vans - balde 20 litros</w:t>
            </w:r>
          </w:p>
        </w:tc>
        <w:tc>
          <w:tcPr>
            <w:tcW w:w="623" w:type="pct"/>
            <w:tcBorders>
              <w:top w:val="nil"/>
              <w:left w:val="nil"/>
              <w:bottom w:val="single" w:sz="8" w:space="0" w:color="auto"/>
              <w:right w:val="single" w:sz="8" w:space="0" w:color="auto"/>
            </w:tcBorders>
            <w:vAlign w:val="center"/>
          </w:tcPr>
          <w:p w14:paraId="69AB51E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6C71CBA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649EC37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0D9B126" w14:textId="77777777" w:rsidTr="00391FDC">
        <w:trPr>
          <w:trHeight w:val="145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22A2F55" w14:textId="0CE7932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37</w:t>
            </w:r>
          </w:p>
        </w:tc>
        <w:tc>
          <w:tcPr>
            <w:tcW w:w="310" w:type="pct"/>
            <w:tcBorders>
              <w:top w:val="nil"/>
              <w:left w:val="nil"/>
              <w:bottom w:val="single" w:sz="8" w:space="0" w:color="auto"/>
              <w:right w:val="single" w:sz="8" w:space="0" w:color="auto"/>
            </w:tcBorders>
            <w:shd w:val="clear" w:color="auto" w:fill="auto"/>
            <w:vAlign w:val="center"/>
            <w:hideMark/>
          </w:tcPr>
          <w:p w14:paraId="6766B45B" w14:textId="012C6A68"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6A21F726" w14:textId="72F598EA"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Bd</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341362D1" w14:textId="1927A963"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Óleo lubrificante mineral 499 de múltiplo uso para tratores agrícolas que tenham um mesmo fluido para caixa de mudanças, sistema hidráulico e diferencial, desenvolvido para tratores equipados com freio úmido (“WET BRAKE”), eliminando o ruído (“CHATTER”) característico através de sua aditivação modificadora de atrito, permitindo o aumento da vida útil das partes lubrificadas -  Balde 20 Litros</w:t>
            </w:r>
          </w:p>
        </w:tc>
        <w:tc>
          <w:tcPr>
            <w:tcW w:w="623" w:type="pct"/>
            <w:tcBorders>
              <w:top w:val="nil"/>
              <w:left w:val="nil"/>
              <w:bottom w:val="single" w:sz="8" w:space="0" w:color="auto"/>
              <w:right w:val="single" w:sz="8" w:space="0" w:color="auto"/>
            </w:tcBorders>
            <w:vAlign w:val="center"/>
          </w:tcPr>
          <w:p w14:paraId="66C2C8FC"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59A55C50"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7D35110"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1DD8603B" w14:textId="77777777" w:rsidTr="00391FDC">
        <w:trPr>
          <w:trHeight w:val="537"/>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7A6DCC94" w14:textId="2AE1454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38</w:t>
            </w:r>
          </w:p>
        </w:tc>
        <w:tc>
          <w:tcPr>
            <w:tcW w:w="310" w:type="pct"/>
            <w:tcBorders>
              <w:top w:val="nil"/>
              <w:left w:val="nil"/>
              <w:bottom w:val="single" w:sz="8" w:space="0" w:color="auto"/>
              <w:right w:val="single" w:sz="8" w:space="0" w:color="auto"/>
            </w:tcBorders>
            <w:shd w:val="clear" w:color="auto" w:fill="auto"/>
            <w:vAlign w:val="center"/>
            <w:hideMark/>
          </w:tcPr>
          <w:p w14:paraId="614E386F" w14:textId="50D8772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10D7DF1B" w14:textId="73B3F7F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Bd</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4496CE0C" w14:textId="02E9CC4C"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Óleo lubrificante sintético para engrenagem multiuso isso VG220 (bomba de alta pressão caminhão VW 15.180)</w:t>
            </w:r>
          </w:p>
        </w:tc>
        <w:tc>
          <w:tcPr>
            <w:tcW w:w="623" w:type="pct"/>
            <w:tcBorders>
              <w:top w:val="nil"/>
              <w:left w:val="nil"/>
              <w:bottom w:val="single" w:sz="8" w:space="0" w:color="auto"/>
              <w:right w:val="single" w:sz="8" w:space="0" w:color="auto"/>
            </w:tcBorders>
            <w:vAlign w:val="center"/>
          </w:tcPr>
          <w:p w14:paraId="686B87E3"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0048EE0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08E03ED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305AC8A" w14:textId="77777777" w:rsidTr="00391FDC">
        <w:trPr>
          <w:trHeight w:val="702"/>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10F08547" w14:textId="215EAE0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39</w:t>
            </w:r>
          </w:p>
        </w:tc>
        <w:tc>
          <w:tcPr>
            <w:tcW w:w="310" w:type="pct"/>
            <w:tcBorders>
              <w:top w:val="nil"/>
              <w:left w:val="nil"/>
              <w:bottom w:val="single" w:sz="8" w:space="0" w:color="auto"/>
              <w:right w:val="single" w:sz="8" w:space="0" w:color="auto"/>
            </w:tcBorders>
            <w:shd w:val="clear" w:color="auto" w:fill="auto"/>
            <w:vAlign w:val="center"/>
            <w:hideMark/>
          </w:tcPr>
          <w:p w14:paraId="7635B4D1" w14:textId="7561B6CF"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0566AB14" w14:textId="1792535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Bd</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4EBDE4C6" w14:textId="28D303EC"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Óleo lubrificante mineral classificação GL5 </w:t>
            </w:r>
            <w:proofErr w:type="gramStart"/>
            <w:r w:rsidRPr="007C290B">
              <w:rPr>
                <w:rFonts w:asciiTheme="minorHAnsi" w:eastAsia="Times New Roman" w:hAnsiTheme="minorHAnsi" w:cs="Times New Roman"/>
                <w:bCs/>
                <w:color w:val="000000" w:themeColor="text1"/>
                <w:sz w:val="22"/>
                <w:szCs w:val="22"/>
                <w:lang w:eastAsia="pt-BR"/>
              </w:rPr>
              <w:t>-  SAE</w:t>
            </w:r>
            <w:proofErr w:type="gramEnd"/>
            <w:r w:rsidRPr="007C290B">
              <w:rPr>
                <w:rFonts w:asciiTheme="minorHAnsi" w:eastAsia="Times New Roman" w:hAnsiTheme="minorHAnsi" w:cs="Times New Roman"/>
                <w:bCs/>
                <w:color w:val="000000" w:themeColor="text1"/>
                <w:sz w:val="22"/>
                <w:szCs w:val="22"/>
                <w:lang w:eastAsia="pt-BR"/>
              </w:rPr>
              <w:t xml:space="preserve"> 90 (bomba de vácuo caminhão VW 15.180 e caixa de transferência)</w:t>
            </w:r>
          </w:p>
        </w:tc>
        <w:tc>
          <w:tcPr>
            <w:tcW w:w="623" w:type="pct"/>
            <w:tcBorders>
              <w:top w:val="nil"/>
              <w:left w:val="nil"/>
              <w:bottom w:val="single" w:sz="8" w:space="0" w:color="auto"/>
              <w:right w:val="single" w:sz="8" w:space="0" w:color="auto"/>
            </w:tcBorders>
            <w:vAlign w:val="center"/>
          </w:tcPr>
          <w:p w14:paraId="65FE56D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6956914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91057D1"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7B83F872" w14:textId="77777777" w:rsidTr="00391FDC">
        <w:trPr>
          <w:trHeight w:val="40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BB90C23" w14:textId="373F5461"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40</w:t>
            </w:r>
          </w:p>
        </w:tc>
        <w:tc>
          <w:tcPr>
            <w:tcW w:w="310" w:type="pct"/>
            <w:tcBorders>
              <w:top w:val="nil"/>
              <w:left w:val="nil"/>
              <w:bottom w:val="single" w:sz="8" w:space="0" w:color="auto"/>
              <w:right w:val="single" w:sz="8" w:space="0" w:color="auto"/>
            </w:tcBorders>
            <w:shd w:val="clear" w:color="auto" w:fill="auto"/>
            <w:vAlign w:val="center"/>
            <w:hideMark/>
          </w:tcPr>
          <w:p w14:paraId="15138B09" w14:textId="4EF3C428"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3</w:t>
            </w:r>
          </w:p>
        </w:tc>
        <w:tc>
          <w:tcPr>
            <w:tcW w:w="298" w:type="pct"/>
            <w:tcBorders>
              <w:top w:val="nil"/>
              <w:left w:val="nil"/>
              <w:bottom w:val="single" w:sz="8" w:space="0" w:color="auto"/>
              <w:right w:val="single" w:sz="8" w:space="0" w:color="auto"/>
            </w:tcBorders>
            <w:shd w:val="clear" w:color="auto" w:fill="auto"/>
            <w:vAlign w:val="center"/>
            <w:hideMark/>
          </w:tcPr>
          <w:p w14:paraId="29C99676" w14:textId="7063EFE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Lt</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359DFD91" w14:textId="07482A91"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Óleo lubrificante mineral 20W50 para motores 4tempos de motocicleta </w:t>
            </w:r>
          </w:p>
        </w:tc>
        <w:tc>
          <w:tcPr>
            <w:tcW w:w="623" w:type="pct"/>
            <w:tcBorders>
              <w:top w:val="nil"/>
              <w:left w:val="nil"/>
              <w:bottom w:val="single" w:sz="8" w:space="0" w:color="auto"/>
              <w:right w:val="single" w:sz="8" w:space="0" w:color="auto"/>
            </w:tcBorders>
            <w:vAlign w:val="center"/>
          </w:tcPr>
          <w:p w14:paraId="09156F35"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1657FB54"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48518C6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248717D5"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10DF33FD" w14:textId="67FDF50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41</w:t>
            </w:r>
          </w:p>
        </w:tc>
        <w:tc>
          <w:tcPr>
            <w:tcW w:w="310" w:type="pct"/>
            <w:tcBorders>
              <w:top w:val="nil"/>
              <w:left w:val="nil"/>
              <w:bottom w:val="single" w:sz="8" w:space="0" w:color="auto"/>
              <w:right w:val="single" w:sz="8" w:space="0" w:color="auto"/>
            </w:tcBorders>
            <w:shd w:val="clear" w:color="auto" w:fill="auto"/>
            <w:vAlign w:val="center"/>
            <w:hideMark/>
          </w:tcPr>
          <w:p w14:paraId="5DDA2D13" w14:textId="16E79BB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16002CA3" w14:textId="2EE2A8DA"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Bd</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FBD30EC" w14:textId="39BDEAAB"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Óleo hidráulico mineral 46, para uso em sistemas hidráulicos industriais, sistemas de transmissão hidráulica móveis. Formulado com óleos minerais selecionados e aditivos </w:t>
            </w:r>
            <w:proofErr w:type="spellStart"/>
            <w:r w:rsidRPr="007C290B">
              <w:rPr>
                <w:rFonts w:asciiTheme="minorHAnsi" w:eastAsia="Times New Roman" w:hAnsiTheme="minorHAnsi" w:cs="Times New Roman"/>
                <w:bCs/>
                <w:color w:val="000000" w:themeColor="text1"/>
                <w:sz w:val="22"/>
                <w:szCs w:val="22"/>
                <w:lang w:eastAsia="pt-BR"/>
              </w:rPr>
              <w:t>antidesgaste</w:t>
            </w:r>
            <w:proofErr w:type="spellEnd"/>
            <w:r w:rsidRPr="007C290B">
              <w:rPr>
                <w:rFonts w:asciiTheme="minorHAnsi" w:eastAsia="Times New Roman" w:hAnsiTheme="minorHAnsi" w:cs="Times New Roman"/>
                <w:bCs/>
                <w:color w:val="000000" w:themeColor="text1"/>
                <w:sz w:val="22"/>
                <w:szCs w:val="22"/>
                <w:lang w:eastAsia="pt-BR"/>
              </w:rPr>
              <w:t xml:space="preserve">, antioxidante, anticorrosivo, antiespumante e </w:t>
            </w:r>
            <w:proofErr w:type="spellStart"/>
            <w:r w:rsidRPr="007C290B">
              <w:rPr>
                <w:rFonts w:asciiTheme="minorHAnsi" w:eastAsia="Times New Roman" w:hAnsiTheme="minorHAnsi" w:cs="Times New Roman"/>
                <w:bCs/>
                <w:color w:val="000000" w:themeColor="text1"/>
                <w:sz w:val="22"/>
                <w:szCs w:val="22"/>
                <w:lang w:eastAsia="pt-BR"/>
              </w:rPr>
              <w:t>demulsificante</w:t>
            </w:r>
            <w:proofErr w:type="spellEnd"/>
            <w:r w:rsidRPr="007C290B">
              <w:rPr>
                <w:rFonts w:asciiTheme="minorHAnsi" w:eastAsia="Times New Roman" w:hAnsiTheme="minorHAnsi" w:cs="Times New Roman"/>
                <w:bCs/>
                <w:color w:val="000000" w:themeColor="text1"/>
                <w:sz w:val="22"/>
                <w:szCs w:val="22"/>
                <w:lang w:eastAsia="pt-BR"/>
              </w:rPr>
              <w:t xml:space="preserve"> - Balde 20 litros</w:t>
            </w:r>
          </w:p>
        </w:tc>
        <w:tc>
          <w:tcPr>
            <w:tcW w:w="623" w:type="pct"/>
            <w:tcBorders>
              <w:top w:val="nil"/>
              <w:left w:val="nil"/>
              <w:bottom w:val="single" w:sz="8" w:space="0" w:color="auto"/>
              <w:right w:val="single" w:sz="8" w:space="0" w:color="auto"/>
            </w:tcBorders>
            <w:vAlign w:val="center"/>
          </w:tcPr>
          <w:p w14:paraId="380AA10E"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0AD16F54"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1FA8A9CE"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084BA4E8"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6DAA119B" w14:textId="4D8DBA3B"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42</w:t>
            </w:r>
          </w:p>
        </w:tc>
        <w:tc>
          <w:tcPr>
            <w:tcW w:w="310" w:type="pct"/>
            <w:tcBorders>
              <w:top w:val="nil"/>
              <w:left w:val="nil"/>
              <w:bottom w:val="single" w:sz="8" w:space="0" w:color="auto"/>
              <w:right w:val="single" w:sz="8" w:space="0" w:color="auto"/>
            </w:tcBorders>
            <w:shd w:val="clear" w:color="auto" w:fill="auto"/>
            <w:vAlign w:val="center"/>
            <w:hideMark/>
          </w:tcPr>
          <w:p w14:paraId="30724F3C" w14:textId="792D8B3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20</w:t>
            </w:r>
          </w:p>
        </w:tc>
        <w:tc>
          <w:tcPr>
            <w:tcW w:w="298" w:type="pct"/>
            <w:tcBorders>
              <w:top w:val="nil"/>
              <w:left w:val="nil"/>
              <w:bottom w:val="single" w:sz="8" w:space="0" w:color="auto"/>
              <w:right w:val="single" w:sz="8" w:space="0" w:color="auto"/>
            </w:tcBorders>
            <w:shd w:val="clear" w:color="auto" w:fill="auto"/>
            <w:vAlign w:val="center"/>
            <w:hideMark/>
          </w:tcPr>
          <w:p w14:paraId="2C56883D" w14:textId="7956663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Un</w:t>
            </w:r>
            <w:proofErr w:type="spellEnd"/>
            <w:r w:rsidRPr="007C290B">
              <w:rPr>
                <w:rFonts w:asciiTheme="minorHAnsi" w:eastAsia="Times New Roman" w:hAnsiTheme="minorHAnsi" w:cs="Times New Roman"/>
                <w:color w:val="000000" w:themeColor="text1"/>
                <w:sz w:val="22"/>
                <w:szCs w:val="22"/>
                <w:lang w:eastAsia="pt-BR"/>
              </w:rPr>
              <w:t xml:space="preserve"> </w:t>
            </w:r>
          </w:p>
        </w:tc>
        <w:tc>
          <w:tcPr>
            <w:tcW w:w="2433" w:type="pct"/>
            <w:tcBorders>
              <w:top w:val="nil"/>
              <w:left w:val="nil"/>
              <w:bottom w:val="single" w:sz="8" w:space="0" w:color="auto"/>
              <w:right w:val="single" w:sz="8" w:space="0" w:color="auto"/>
            </w:tcBorders>
            <w:shd w:val="clear" w:color="auto" w:fill="auto"/>
            <w:vAlign w:val="center"/>
            <w:hideMark/>
          </w:tcPr>
          <w:p w14:paraId="0EB56507" w14:textId="3F886B3D"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Lubrificante para motores (2T) Dois Tempos, recomendado para motores de alto desempenho, tais como: motosserras, roçadeiras, sopradores, moto podas, pulverizadores e cortadores de disco - Frasco 500 ml</w:t>
            </w:r>
          </w:p>
        </w:tc>
        <w:tc>
          <w:tcPr>
            <w:tcW w:w="623" w:type="pct"/>
            <w:tcBorders>
              <w:top w:val="nil"/>
              <w:left w:val="nil"/>
              <w:bottom w:val="single" w:sz="8" w:space="0" w:color="auto"/>
              <w:right w:val="single" w:sz="8" w:space="0" w:color="auto"/>
            </w:tcBorders>
            <w:vAlign w:val="center"/>
          </w:tcPr>
          <w:p w14:paraId="5FF1815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4EFC424B"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E8826F7"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48216121"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5901FD38" w14:textId="25DBBA8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43</w:t>
            </w:r>
          </w:p>
        </w:tc>
        <w:tc>
          <w:tcPr>
            <w:tcW w:w="310" w:type="pct"/>
            <w:tcBorders>
              <w:top w:val="nil"/>
              <w:left w:val="nil"/>
              <w:bottom w:val="single" w:sz="8" w:space="0" w:color="auto"/>
              <w:right w:val="single" w:sz="8" w:space="0" w:color="auto"/>
            </w:tcBorders>
            <w:shd w:val="clear" w:color="auto" w:fill="auto"/>
            <w:vAlign w:val="center"/>
            <w:hideMark/>
          </w:tcPr>
          <w:p w14:paraId="3C5C3C3D" w14:textId="14449D5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397FC368" w14:textId="6FEB5C47"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Lt</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75783F0D" w14:textId="3AA4478A"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Fluído de transmissão automática/direção hidráulica sufixo tipo A</w:t>
            </w:r>
          </w:p>
        </w:tc>
        <w:tc>
          <w:tcPr>
            <w:tcW w:w="623" w:type="pct"/>
            <w:tcBorders>
              <w:top w:val="nil"/>
              <w:left w:val="nil"/>
              <w:bottom w:val="single" w:sz="8" w:space="0" w:color="auto"/>
              <w:right w:val="single" w:sz="8" w:space="0" w:color="auto"/>
            </w:tcBorders>
            <w:vAlign w:val="center"/>
          </w:tcPr>
          <w:p w14:paraId="2117C07F"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27409BD5"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74A7101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5D399CAF"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439804EE" w14:textId="3E5ABA69"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44</w:t>
            </w:r>
          </w:p>
        </w:tc>
        <w:tc>
          <w:tcPr>
            <w:tcW w:w="310" w:type="pct"/>
            <w:tcBorders>
              <w:top w:val="nil"/>
              <w:left w:val="nil"/>
              <w:bottom w:val="single" w:sz="8" w:space="0" w:color="auto"/>
              <w:right w:val="single" w:sz="8" w:space="0" w:color="auto"/>
            </w:tcBorders>
            <w:shd w:val="clear" w:color="auto" w:fill="auto"/>
            <w:vAlign w:val="center"/>
            <w:hideMark/>
          </w:tcPr>
          <w:p w14:paraId="3A02056A" w14:textId="6AD04E3D"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07</w:t>
            </w:r>
          </w:p>
        </w:tc>
        <w:tc>
          <w:tcPr>
            <w:tcW w:w="298" w:type="pct"/>
            <w:tcBorders>
              <w:top w:val="nil"/>
              <w:left w:val="nil"/>
              <w:bottom w:val="single" w:sz="8" w:space="0" w:color="auto"/>
              <w:right w:val="single" w:sz="8" w:space="0" w:color="auto"/>
            </w:tcBorders>
            <w:shd w:val="clear" w:color="auto" w:fill="auto"/>
            <w:vAlign w:val="center"/>
            <w:hideMark/>
          </w:tcPr>
          <w:p w14:paraId="7A967D02" w14:textId="14F46FB6"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Fr</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7A46BD32" w14:textId="21C25D4D"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Fluído de freio DOT4 - com composto inibidor de corrosão, ponto de fervura acima de 205°. – Frasco 500ml</w:t>
            </w:r>
          </w:p>
        </w:tc>
        <w:tc>
          <w:tcPr>
            <w:tcW w:w="623" w:type="pct"/>
            <w:tcBorders>
              <w:top w:val="nil"/>
              <w:left w:val="nil"/>
              <w:bottom w:val="single" w:sz="8" w:space="0" w:color="auto"/>
              <w:right w:val="single" w:sz="8" w:space="0" w:color="auto"/>
            </w:tcBorders>
            <w:vAlign w:val="center"/>
          </w:tcPr>
          <w:p w14:paraId="06D5109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36EA3A36"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52C7FCC9"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6DA379ED"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063CD479" w14:textId="6F1328E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45</w:t>
            </w:r>
          </w:p>
        </w:tc>
        <w:tc>
          <w:tcPr>
            <w:tcW w:w="310" w:type="pct"/>
            <w:tcBorders>
              <w:top w:val="nil"/>
              <w:left w:val="nil"/>
              <w:bottom w:val="single" w:sz="8" w:space="0" w:color="auto"/>
              <w:right w:val="single" w:sz="8" w:space="0" w:color="auto"/>
            </w:tcBorders>
            <w:shd w:val="clear" w:color="auto" w:fill="auto"/>
            <w:vAlign w:val="center"/>
            <w:hideMark/>
          </w:tcPr>
          <w:p w14:paraId="66AFD2D6" w14:textId="284B6F1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02385461" w14:textId="194894E6"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Fr</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4609D1A6" w14:textId="5995F7C3"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Fluido de freio DOT 3 – Frasco 500 ml</w:t>
            </w:r>
          </w:p>
        </w:tc>
        <w:tc>
          <w:tcPr>
            <w:tcW w:w="623" w:type="pct"/>
            <w:tcBorders>
              <w:top w:val="nil"/>
              <w:left w:val="nil"/>
              <w:bottom w:val="single" w:sz="8" w:space="0" w:color="auto"/>
              <w:right w:val="single" w:sz="8" w:space="0" w:color="auto"/>
            </w:tcBorders>
            <w:vAlign w:val="center"/>
          </w:tcPr>
          <w:p w14:paraId="01BCA0EE"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3C7689D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2A933D4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7FBD1E7D"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338979D3" w14:textId="127138A4"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46</w:t>
            </w:r>
          </w:p>
        </w:tc>
        <w:tc>
          <w:tcPr>
            <w:tcW w:w="310" w:type="pct"/>
            <w:tcBorders>
              <w:top w:val="nil"/>
              <w:left w:val="nil"/>
              <w:bottom w:val="single" w:sz="8" w:space="0" w:color="auto"/>
              <w:right w:val="single" w:sz="8" w:space="0" w:color="auto"/>
            </w:tcBorders>
            <w:shd w:val="clear" w:color="auto" w:fill="auto"/>
            <w:vAlign w:val="center"/>
            <w:hideMark/>
          </w:tcPr>
          <w:p w14:paraId="3C136FE4" w14:textId="59AB6A65"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2</w:t>
            </w:r>
          </w:p>
        </w:tc>
        <w:tc>
          <w:tcPr>
            <w:tcW w:w="298" w:type="pct"/>
            <w:tcBorders>
              <w:top w:val="nil"/>
              <w:left w:val="nil"/>
              <w:bottom w:val="single" w:sz="8" w:space="0" w:color="auto"/>
              <w:right w:val="single" w:sz="8" w:space="0" w:color="auto"/>
            </w:tcBorders>
            <w:shd w:val="clear" w:color="auto" w:fill="auto"/>
            <w:vAlign w:val="center"/>
            <w:hideMark/>
          </w:tcPr>
          <w:p w14:paraId="50B8484E" w14:textId="27AB6C26"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Lt</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48BAC74E" w14:textId="75824888"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Calibri Light"/>
                <w:bCs/>
                <w:color w:val="000000" w:themeColor="text1"/>
                <w:sz w:val="22"/>
                <w:szCs w:val="22"/>
                <w:lang w:eastAsia="pt-BR"/>
              </w:rPr>
              <w:t>Aditivo para óleo de motores movido a diesel – Frasco 1 litro</w:t>
            </w:r>
          </w:p>
        </w:tc>
        <w:tc>
          <w:tcPr>
            <w:tcW w:w="623" w:type="pct"/>
            <w:tcBorders>
              <w:top w:val="nil"/>
              <w:left w:val="nil"/>
              <w:bottom w:val="single" w:sz="8" w:space="0" w:color="auto"/>
              <w:right w:val="single" w:sz="8" w:space="0" w:color="auto"/>
            </w:tcBorders>
            <w:vAlign w:val="center"/>
          </w:tcPr>
          <w:p w14:paraId="407CD58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10195060"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362D37A9"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297182F6" w14:textId="77777777" w:rsidTr="00391FDC">
        <w:trPr>
          <w:trHeight w:val="49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1547A849" w14:textId="11F81BA2"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47</w:t>
            </w:r>
          </w:p>
        </w:tc>
        <w:tc>
          <w:tcPr>
            <w:tcW w:w="310" w:type="pct"/>
            <w:tcBorders>
              <w:top w:val="nil"/>
              <w:left w:val="nil"/>
              <w:bottom w:val="single" w:sz="8" w:space="0" w:color="auto"/>
              <w:right w:val="single" w:sz="8" w:space="0" w:color="auto"/>
            </w:tcBorders>
            <w:shd w:val="clear" w:color="auto" w:fill="auto"/>
            <w:vAlign w:val="center"/>
            <w:hideMark/>
          </w:tcPr>
          <w:p w14:paraId="790FAA32" w14:textId="62CD7CC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5</w:t>
            </w:r>
          </w:p>
        </w:tc>
        <w:tc>
          <w:tcPr>
            <w:tcW w:w="298" w:type="pct"/>
            <w:tcBorders>
              <w:top w:val="nil"/>
              <w:left w:val="nil"/>
              <w:bottom w:val="single" w:sz="8" w:space="0" w:color="auto"/>
              <w:right w:val="single" w:sz="8" w:space="0" w:color="auto"/>
            </w:tcBorders>
            <w:shd w:val="clear" w:color="auto" w:fill="auto"/>
            <w:vAlign w:val="center"/>
            <w:hideMark/>
          </w:tcPr>
          <w:p w14:paraId="69012A69" w14:textId="05FD73DE"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Lt</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6CC4EDDC" w14:textId="6BB79776"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Aditivo para radiador de veículo leve – cor rosa – pronto para uso – </w:t>
            </w:r>
            <w:proofErr w:type="spellStart"/>
            <w:r w:rsidRPr="007C290B">
              <w:rPr>
                <w:rFonts w:asciiTheme="minorHAnsi" w:eastAsia="Times New Roman" w:hAnsiTheme="minorHAnsi" w:cs="Times New Roman"/>
                <w:bCs/>
                <w:color w:val="000000" w:themeColor="text1"/>
                <w:sz w:val="22"/>
                <w:szCs w:val="22"/>
                <w:lang w:eastAsia="pt-BR"/>
              </w:rPr>
              <w:t>antifervura</w:t>
            </w:r>
            <w:proofErr w:type="spellEnd"/>
            <w:r w:rsidRPr="007C290B">
              <w:rPr>
                <w:rFonts w:asciiTheme="minorHAnsi" w:eastAsia="Times New Roman" w:hAnsiTheme="minorHAnsi" w:cs="Times New Roman"/>
                <w:bCs/>
                <w:color w:val="000000" w:themeColor="text1"/>
                <w:sz w:val="22"/>
                <w:szCs w:val="22"/>
                <w:lang w:eastAsia="pt-BR"/>
              </w:rPr>
              <w:t xml:space="preserve"> – anticorrosivo -antiespumante</w:t>
            </w:r>
          </w:p>
        </w:tc>
        <w:tc>
          <w:tcPr>
            <w:tcW w:w="623" w:type="pct"/>
            <w:tcBorders>
              <w:top w:val="nil"/>
              <w:left w:val="nil"/>
              <w:bottom w:val="single" w:sz="8" w:space="0" w:color="auto"/>
              <w:right w:val="single" w:sz="8" w:space="0" w:color="auto"/>
            </w:tcBorders>
            <w:vAlign w:val="center"/>
          </w:tcPr>
          <w:p w14:paraId="59E60A74"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692BF5F4"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56878E78"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50702008" w14:textId="77777777" w:rsidTr="00391FDC">
        <w:trPr>
          <w:trHeight w:val="945"/>
        </w:trPr>
        <w:tc>
          <w:tcPr>
            <w:tcW w:w="330" w:type="pct"/>
            <w:tcBorders>
              <w:top w:val="nil"/>
              <w:left w:val="single" w:sz="8" w:space="0" w:color="auto"/>
              <w:bottom w:val="single" w:sz="4" w:space="0" w:color="auto"/>
              <w:right w:val="single" w:sz="8" w:space="0" w:color="auto"/>
            </w:tcBorders>
            <w:shd w:val="clear" w:color="auto" w:fill="auto"/>
            <w:vAlign w:val="center"/>
            <w:hideMark/>
          </w:tcPr>
          <w:p w14:paraId="02B9EA64" w14:textId="475A2288"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48</w:t>
            </w:r>
          </w:p>
        </w:tc>
        <w:tc>
          <w:tcPr>
            <w:tcW w:w="310" w:type="pct"/>
            <w:tcBorders>
              <w:top w:val="nil"/>
              <w:left w:val="nil"/>
              <w:bottom w:val="single" w:sz="4" w:space="0" w:color="auto"/>
              <w:right w:val="single" w:sz="8" w:space="0" w:color="auto"/>
            </w:tcBorders>
            <w:shd w:val="clear" w:color="auto" w:fill="auto"/>
            <w:vAlign w:val="center"/>
            <w:hideMark/>
          </w:tcPr>
          <w:p w14:paraId="3161BBB2" w14:textId="56C0416A"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10</w:t>
            </w:r>
          </w:p>
        </w:tc>
        <w:tc>
          <w:tcPr>
            <w:tcW w:w="298" w:type="pct"/>
            <w:tcBorders>
              <w:top w:val="nil"/>
              <w:left w:val="nil"/>
              <w:bottom w:val="single" w:sz="4" w:space="0" w:color="auto"/>
              <w:right w:val="single" w:sz="8" w:space="0" w:color="auto"/>
            </w:tcBorders>
            <w:shd w:val="clear" w:color="auto" w:fill="auto"/>
            <w:vAlign w:val="center"/>
            <w:hideMark/>
          </w:tcPr>
          <w:p w14:paraId="0D6A6C71" w14:textId="4800135C"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Lt</w:t>
            </w:r>
            <w:proofErr w:type="spellEnd"/>
          </w:p>
        </w:tc>
        <w:tc>
          <w:tcPr>
            <w:tcW w:w="2433" w:type="pct"/>
            <w:tcBorders>
              <w:top w:val="nil"/>
              <w:left w:val="nil"/>
              <w:bottom w:val="single" w:sz="4" w:space="0" w:color="auto"/>
              <w:right w:val="single" w:sz="8" w:space="0" w:color="auto"/>
            </w:tcBorders>
            <w:shd w:val="clear" w:color="auto" w:fill="auto"/>
            <w:vAlign w:val="center"/>
            <w:hideMark/>
          </w:tcPr>
          <w:p w14:paraId="46CEEE30" w14:textId="2D5663A1"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Times New Roman"/>
                <w:bCs/>
                <w:color w:val="000000" w:themeColor="text1"/>
                <w:sz w:val="22"/>
                <w:szCs w:val="22"/>
                <w:lang w:eastAsia="pt-BR"/>
              </w:rPr>
              <w:t xml:space="preserve">Aditivo para radiador veículo pesado – cor verde/azul – pronto para uso – </w:t>
            </w:r>
            <w:proofErr w:type="spellStart"/>
            <w:r w:rsidRPr="007C290B">
              <w:rPr>
                <w:rFonts w:asciiTheme="minorHAnsi" w:eastAsia="Times New Roman" w:hAnsiTheme="minorHAnsi" w:cs="Times New Roman"/>
                <w:bCs/>
                <w:color w:val="000000" w:themeColor="text1"/>
                <w:sz w:val="22"/>
                <w:szCs w:val="22"/>
                <w:lang w:eastAsia="pt-BR"/>
              </w:rPr>
              <w:t>antifervura</w:t>
            </w:r>
            <w:proofErr w:type="spellEnd"/>
            <w:r w:rsidRPr="007C290B">
              <w:rPr>
                <w:rFonts w:asciiTheme="minorHAnsi" w:eastAsia="Times New Roman" w:hAnsiTheme="minorHAnsi" w:cs="Times New Roman"/>
                <w:bCs/>
                <w:color w:val="000000" w:themeColor="text1"/>
                <w:sz w:val="22"/>
                <w:szCs w:val="22"/>
                <w:lang w:eastAsia="pt-BR"/>
              </w:rPr>
              <w:t xml:space="preserve"> – anticorrosivo -antiespumante</w:t>
            </w:r>
          </w:p>
        </w:tc>
        <w:tc>
          <w:tcPr>
            <w:tcW w:w="623" w:type="pct"/>
            <w:tcBorders>
              <w:top w:val="nil"/>
              <w:left w:val="nil"/>
              <w:bottom w:val="single" w:sz="4" w:space="0" w:color="auto"/>
              <w:right w:val="single" w:sz="8" w:space="0" w:color="auto"/>
            </w:tcBorders>
            <w:vAlign w:val="center"/>
          </w:tcPr>
          <w:p w14:paraId="0B9477B0"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4" w:space="0" w:color="auto"/>
              <w:right w:val="single" w:sz="8" w:space="0" w:color="auto"/>
            </w:tcBorders>
            <w:vAlign w:val="center"/>
          </w:tcPr>
          <w:p w14:paraId="59C06304"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4" w:space="0" w:color="auto"/>
              <w:right w:val="single" w:sz="8" w:space="0" w:color="auto"/>
            </w:tcBorders>
          </w:tcPr>
          <w:p w14:paraId="44A3869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391FDC" w:rsidRPr="000264F2" w14:paraId="38D734E4" w14:textId="77777777" w:rsidTr="00391FDC">
        <w:trPr>
          <w:trHeight w:val="315"/>
        </w:trPr>
        <w:tc>
          <w:tcPr>
            <w:tcW w:w="330" w:type="pct"/>
            <w:tcBorders>
              <w:top w:val="nil"/>
              <w:left w:val="single" w:sz="8" w:space="0" w:color="auto"/>
              <w:bottom w:val="single" w:sz="8" w:space="0" w:color="auto"/>
              <w:right w:val="single" w:sz="8" w:space="0" w:color="auto"/>
            </w:tcBorders>
            <w:shd w:val="clear" w:color="auto" w:fill="auto"/>
            <w:vAlign w:val="center"/>
            <w:hideMark/>
          </w:tcPr>
          <w:p w14:paraId="7889BB6E" w14:textId="31FC3046"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49</w:t>
            </w:r>
          </w:p>
        </w:tc>
        <w:tc>
          <w:tcPr>
            <w:tcW w:w="310" w:type="pct"/>
            <w:tcBorders>
              <w:top w:val="nil"/>
              <w:left w:val="nil"/>
              <w:bottom w:val="single" w:sz="8" w:space="0" w:color="auto"/>
              <w:right w:val="single" w:sz="8" w:space="0" w:color="auto"/>
            </w:tcBorders>
            <w:shd w:val="clear" w:color="auto" w:fill="auto"/>
            <w:vAlign w:val="center"/>
            <w:hideMark/>
          </w:tcPr>
          <w:p w14:paraId="56E853B6" w14:textId="276379F3"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r w:rsidRPr="007C290B">
              <w:rPr>
                <w:rFonts w:asciiTheme="minorHAnsi" w:eastAsia="Times New Roman" w:hAnsiTheme="minorHAnsi" w:cs="Times New Roman"/>
                <w:color w:val="000000" w:themeColor="text1"/>
                <w:sz w:val="22"/>
                <w:szCs w:val="22"/>
                <w:lang w:eastAsia="pt-BR"/>
              </w:rPr>
              <w:t>1</w:t>
            </w:r>
          </w:p>
        </w:tc>
        <w:tc>
          <w:tcPr>
            <w:tcW w:w="298" w:type="pct"/>
            <w:tcBorders>
              <w:top w:val="nil"/>
              <w:left w:val="nil"/>
              <w:bottom w:val="single" w:sz="8" w:space="0" w:color="auto"/>
              <w:right w:val="single" w:sz="8" w:space="0" w:color="auto"/>
            </w:tcBorders>
            <w:shd w:val="clear" w:color="auto" w:fill="auto"/>
            <w:vAlign w:val="center"/>
            <w:hideMark/>
          </w:tcPr>
          <w:p w14:paraId="29E0448F" w14:textId="6B92FE36" w:rsidR="00EB6AFA" w:rsidRPr="000264F2" w:rsidRDefault="00EB6AFA" w:rsidP="00EB6AFA">
            <w:pPr>
              <w:spacing w:line="240" w:lineRule="auto"/>
              <w:ind w:firstLine="0"/>
              <w:jc w:val="center"/>
              <w:rPr>
                <w:rFonts w:asciiTheme="minorHAnsi" w:eastAsia="Times New Roman" w:hAnsiTheme="minorHAnsi" w:cs="Times New Roman"/>
                <w:color w:val="000000"/>
                <w:sz w:val="22"/>
                <w:szCs w:val="22"/>
                <w:lang w:eastAsia="pt-BR"/>
              </w:rPr>
            </w:pPr>
            <w:proofErr w:type="spellStart"/>
            <w:r w:rsidRPr="007C290B">
              <w:rPr>
                <w:rFonts w:asciiTheme="minorHAnsi" w:eastAsia="Times New Roman" w:hAnsiTheme="minorHAnsi" w:cs="Times New Roman"/>
                <w:color w:val="000000" w:themeColor="text1"/>
                <w:sz w:val="22"/>
                <w:szCs w:val="22"/>
                <w:lang w:eastAsia="pt-BR"/>
              </w:rPr>
              <w:t>Bd</w:t>
            </w:r>
            <w:proofErr w:type="spellEnd"/>
          </w:p>
        </w:tc>
        <w:tc>
          <w:tcPr>
            <w:tcW w:w="2433" w:type="pct"/>
            <w:tcBorders>
              <w:top w:val="nil"/>
              <w:left w:val="nil"/>
              <w:bottom w:val="single" w:sz="8" w:space="0" w:color="auto"/>
              <w:right w:val="single" w:sz="8" w:space="0" w:color="auto"/>
            </w:tcBorders>
            <w:shd w:val="clear" w:color="auto" w:fill="auto"/>
            <w:vAlign w:val="center"/>
            <w:hideMark/>
          </w:tcPr>
          <w:p w14:paraId="1BB2FAD1" w14:textId="11689074" w:rsidR="00EB6AFA" w:rsidRPr="000264F2" w:rsidRDefault="00EB6AFA" w:rsidP="00EB6AFA">
            <w:pPr>
              <w:spacing w:line="240" w:lineRule="auto"/>
              <w:ind w:firstLine="0"/>
              <w:rPr>
                <w:rFonts w:asciiTheme="minorHAnsi" w:eastAsia="Times New Roman" w:hAnsiTheme="minorHAnsi" w:cs="Times New Roman"/>
                <w:bCs/>
                <w:color w:val="000000"/>
                <w:sz w:val="22"/>
                <w:szCs w:val="22"/>
                <w:lang w:eastAsia="pt-BR"/>
              </w:rPr>
            </w:pPr>
            <w:r w:rsidRPr="007C290B">
              <w:rPr>
                <w:rFonts w:asciiTheme="minorHAnsi" w:eastAsia="Times New Roman" w:hAnsiTheme="minorHAnsi" w:cs="Calibri Light"/>
                <w:bCs/>
                <w:color w:val="000000" w:themeColor="text1"/>
                <w:sz w:val="22"/>
                <w:szCs w:val="22"/>
                <w:lang w:eastAsia="pt-BR"/>
              </w:rPr>
              <w:t xml:space="preserve">Solução ARLA 32 - composição: 32,50% </w:t>
            </w:r>
            <w:proofErr w:type="spellStart"/>
            <w:r w:rsidRPr="007C290B">
              <w:rPr>
                <w:rFonts w:asciiTheme="minorHAnsi" w:eastAsia="Times New Roman" w:hAnsiTheme="minorHAnsi" w:cs="Calibri Light"/>
                <w:bCs/>
                <w:color w:val="000000" w:themeColor="text1"/>
                <w:sz w:val="22"/>
                <w:szCs w:val="22"/>
                <w:lang w:eastAsia="pt-BR"/>
              </w:rPr>
              <w:t>uréia</w:t>
            </w:r>
            <w:proofErr w:type="spellEnd"/>
            <w:r w:rsidRPr="007C290B">
              <w:rPr>
                <w:rFonts w:asciiTheme="minorHAnsi" w:eastAsia="Times New Roman" w:hAnsiTheme="minorHAnsi" w:cs="Calibri Light"/>
                <w:bCs/>
                <w:color w:val="000000" w:themeColor="text1"/>
                <w:sz w:val="22"/>
                <w:szCs w:val="22"/>
                <w:lang w:eastAsia="pt-BR"/>
              </w:rPr>
              <w:t xml:space="preserve"> pura e água deionizada, apresentação: líquido – galão 20 litros</w:t>
            </w:r>
          </w:p>
        </w:tc>
        <w:tc>
          <w:tcPr>
            <w:tcW w:w="623" w:type="pct"/>
            <w:tcBorders>
              <w:top w:val="nil"/>
              <w:left w:val="nil"/>
              <w:bottom w:val="single" w:sz="8" w:space="0" w:color="auto"/>
              <w:right w:val="single" w:sz="8" w:space="0" w:color="auto"/>
            </w:tcBorders>
            <w:vAlign w:val="center"/>
          </w:tcPr>
          <w:p w14:paraId="3C4CE7BD"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545" w:type="pct"/>
            <w:tcBorders>
              <w:top w:val="nil"/>
              <w:left w:val="nil"/>
              <w:bottom w:val="single" w:sz="8" w:space="0" w:color="auto"/>
              <w:right w:val="single" w:sz="8" w:space="0" w:color="auto"/>
            </w:tcBorders>
            <w:vAlign w:val="center"/>
          </w:tcPr>
          <w:p w14:paraId="6D62FFE5"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c>
          <w:tcPr>
            <w:tcW w:w="460" w:type="pct"/>
            <w:tcBorders>
              <w:top w:val="nil"/>
              <w:left w:val="nil"/>
              <w:bottom w:val="single" w:sz="8" w:space="0" w:color="auto"/>
              <w:right w:val="single" w:sz="8" w:space="0" w:color="auto"/>
            </w:tcBorders>
          </w:tcPr>
          <w:p w14:paraId="09FFE3EA" w14:textId="77777777" w:rsidR="00EB6AFA" w:rsidRPr="000264F2" w:rsidRDefault="00EB6AFA" w:rsidP="00EB6AFA">
            <w:pPr>
              <w:spacing w:line="240" w:lineRule="auto"/>
              <w:ind w:firstLine="0"/>
              <w:jc w:val="center"/>
              <w:rPr>
                <w:rFonts w:asciiTheme="minorHAnsi" w:eastAsia="Times New Roman" w:hAnsiTheme="minorHAnsi" w:cs="Times New Roman"/>
                <w:bCs/>
                <w:color w:val="000000"/>
                <w:sz w:val="22"/>
                <w:szCs w:val="22"/>
                <w:lang w:eastAsia="pt-BR"/>
              </w:rPr>
            </w:pPr>
          </w:p>
        </w:tc>
      </w:tr>
      <w:tr w:rsidR="00173547" w:rsidRPr="000264F2" w14:paraId="549BE5DB" w14:textId="77777777" w:rsidTr="00391FDC">
        <w:trPr>
          <w:trHeight w:val="495"/>
        </w:trPr>
        <w:tc>
          <w:tcPr>
            <w:tcW w:w="3371" w:type="pct"/>
            <w:gridSpan w:val="4"/>
            <w:tcBorders>
              <w:top w:val="single" w:sz="4" w:space="0" w:color="auto"/>
              <w:left w:val="single" w:sz="8" w:space="0" w:color="auto"/>
              <w:bottom w:val="single" w:sz="8" w:space="0" w:color="auto"/>
              <w:right w:val="single" w:sz="8" w:space="0" w:color="auto"/>
            </w:tcBorders>
            <w:shd w:val="clear" w:color="auto" w:fill="auto"/>
            <w:vAlign w:val="center"/>
          </w:tcPr>
          <w:p w14:paraId="2512964E" w14:textId="77777777" w:rsidR="00173547" w:rsidRPr="000264F2" w:rsidRDefault="00173547" w:rsidP="00173547">
            <w:pPr>
              <w:spacing w:line="240" w:lineRule="auto"/>
              <w:ind w:firstLine="0"/>
              <w:rPr>
                <w:rFonts w:asciiTheme="minorHAnsi" w:eastAsia="Times New Roman" w:hAnsiTheme="minorHAnsi" w:cs="Calibri Light"/>
                <w:bCs/>
                <w:color w:val="000000"/>
                <w:sz w:val="22"/>
                <w:szCs w:val="22"/>
                <w:lang w:eastAsia="pt-BR"/>
              </w:rPr>
            </w:pPr>
            <w:r w:rsidRPr="000264F2">
              <w:rPr>
                <w:rFonts w:asciiTheme="minorHAnsi" w:eastAsia="Times New Roman" w:hAnsiTheme="minorHAnsi" w:cs="Calibri Light"/>
                <w:bCs/>
                <w:color w:val="000000"/>
                <w:sz w:val="22"/>
                <w:szCs w:val="22"/>
                <w:lang w:eastAsia="pt-BR"/>
              </w:rPr>
              <w:t>TOTAL</w:t>
            </w:r>
          </w:p>
        </w:tc>
        <w:tc>
          <w:tcPr>
            <w:tcW w:w="1629" w:type="pct"/>
            <w:gridSpan w:val="3"/>
            <w:tcBorders>
              <w:top w:val="single" w:sz="4" w:space="0" w:color="auto"/>
              <w:left w:val="nil"/>
              <w:bottom w:val="single" w:sz="8" w:space="0" w:color="auto"/>
              <w:right w:val="single" w:sz="8" w:space="0" w:color="auto"/>
            </w:tcBorders>
            <w:vAlign w:val="center"/>
          </w:tcPr>
          <w:p w14:paraId="551D0028" w14:textId="77777777" w:rsidR="00173547" w:rsidRPr="000264F2" w:rsidRDefault="00173547" w:rsidP="00173547">
            <w:pPr>
              <w:spacing w:line="240" w:lineRule="auto"/>
              <w:ind w:firstLine="0"/>
              <w:jc w:val="center"/>
              <w:rPr>
                <w:rFonts w:asciiTheme="minorHAnsi" w:eastAsia="Times New Roman" w:hAnsiTheme="minorHAnsi" w:cs="Calibri Light"/>
                <w:bCs/>
                <w:color w:val="000000"/>
                <w:sz w:val="22"/>
                <w:szCs w:val="22"/>
                <w:lang w:eastAsia="pt-BR"/>
              </w:rPr>
            </w:pPr>
          </w:p>
        </w:tc>
      </w:tr>
    </w:tbl>
    <w:p w14:paraId="7BCDEEE7" w14:textId="77777777" w:rsidR="00173547" w:rsidRPr="000264F2" w:rsidRDefault="00173547" w:rsidP="00173547">
      <w:pPr>
        <w:spacing w:line="240" w:lineRule="auto"/>
        <w:ind w:firstLine="0"/>
        <w:rPr>
          <w:rFonts w:asciiTheme="minorHAnsi" w:hAnsiTheme="minorHAnsi" w:cs="Calibri"/>
          <w:b/>
          <w:bCs/>
          <w:sz w:val="22"/>
          <w:szCs w:val="22"/>
        </w:rPr>
      </w:pPr>
    </w:p>
    <w:p w14:paraId="265306C9"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VALIDADE DA PROPOSTA:</w:t>
      </w:r>
    </w:p>
    <w:p w14:paraId="5A381207"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b/>
          <w:bCs/>
          <w:sz w:val="22"/>
          <w:szCs w:val="22"/>
        </w:rPr>
        <w:t>- 60 (sessenta) dias corridos, a partir de sua apresentação</w:t>
      </w:r>
      <w:r w:rsidRPr="000264F2">
        <w:rPr>
          <w:rFonts w:asciiTheme="minorHAnsi" w:eastAsia="SimSun" w:hAnsiTheme="minorHAnsi" w:cs="Calibri"/>
          <w:sz w:val="22"/>
          <w:szCs w:val="22"/>
        </w:rPr>
        <w:t xml:space="preserve">; </w:t>
      </w:r>
    </w:p>
    <w:p w14:paraId="0D984B7A" w14:textId="77777777" w:rsidR="00EB6AFA" w:rsidRDefault="00EB6AFA" w:rsidP="00173547">
      <w:pPr>
        <w:suppressAutoHyphens/>
        <w:spacing w:before="240" w:line="240" w:lineRule="auto"/>
        <w:ind w:right="-143" w:firstLine="0"/>
        <w:textAlignment w:val="baseline"/>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2A487E01" w14:textId="0B9FD418"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1. Declara, sob as penas da lei, em especial o art. 299 do Código Penal Brasileiro, que:</w:t>
      </w:r>
    </w:p>
    <w:p w14:paraId="3A16C587"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16A4ABBB"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b) A intenção de apresentar a proposta não foi informada, discutida ou recebida de qualquer outro participante potencial ou de fato da licitação por qualquer meio ou por qualquer pessoa;</w:t>
      </w:r>
    </w:p>
    <w:p w14:paraId="465CD6B0"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c) Que não tentou, por qualquer meio ou por qualquer pessoa, influir na decisão de qualquer outro participante potencial ou de fato da licitação quanto a participar ou não da referida licitação;</w:t>
      </w:r>
    </w:p>
    <w:p w14:paraId="72A4E8CA"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3B8378D5"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3DBF4923"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f) Que o conteúdo da proposta apresentada para participar desta licitação não foi, no todo ou em parte, direta ou indiretamente, informado, discutido ou recebido de qualquer integrante Autarquia antes da abertura oficial das propostas;</w:t>
      </w:r>
    </w:p>
    <w:p w14:paraId="6E65A1AC" w14:textId="77777777" w:rsidR="00173547" w:rsidRPr="000264F2" w:rsidRDefault="00173547" w:rsidP="00173547">
      <w:pPr>
        <w:suppressAutoHyphens/>
        <w:spacing w:before="240" w:line="240" w:lineRule="auto"/>
        <w:ind w:right="-143" w:firstLine="0"/>
        <w:textAlignment w:val="baseline"/>
        <w:rPr>
          <w:rFonts w:asciiTheme="minorHAnsi" w:eastAsia="SimSun" w:hAnsiTheme="minorHAnsi" w:cs="Calibri"/>
          <w:sz w:val="22"/>
          <w:szCs w:val="22"/>
        </w:rPr>
      </w:pPr>
      <w:r w:rsidRPr="000264F2">
        <w:rPr>
          <w:rFonts w:asciiTheme="minorHAnsi" w:eastAsia="SimSun" w:hAnsiTheme="minorHAnsi" w:cs="Calibri"/>
          <w:sz w:val="22"/>
          <w:szCs w:val="22"/>
        </w:rPr>
        <w:t xml:space="preserve"> g) Que está plenamente ciente do teor e da extensão desta declaração e que detém plenos poderes e informações para firmá-la.</w:t>
      </w:r>
    </w:p>
    <w:p w14:paraId="4BF83B25" w14:textId="77777777" w:rsidR="00173547" w:rsidRPr="000264F2" w:rsidRDefault="00173547" w:rsidP="00173547">
      <w:pPr>
        <w:suppressAutoHyphens/>
        <w:spacing w:before="240" w:line="240" w:lineRule="auto"/>
        <w:ind w:right="-143" w:firstLine="0"/>
        <w:textAlignment w:val="baseline"/>
        <w:rPr>
          <w:rFonts w:asciiTheme="minorHAnsi" w:eastAsia="NSimSun" w:hAnsiTheme="minorHAnsi" w:cs="Calibri"/>
          <w:kern w:val="2"/>
          <w:sz w:val="22"/>
          <w:szCs w:val="22"/>
          <w:lang w:eastAsia="zh-CN" w:bidi="hi-IN"/>
        </w:rPr>
      </w:pPr>
      <w:r w:rsidRPr="000264F2">
        <w:rPr>
          <w:rFonts w:asciiTheme="minorHAnsi" w:eastAsia="SimSun" w:hAnsiTheme="minorHAnsi" w:cs="Calibri"/>
          <w:sz w:val="22"/>
          <w:szCs w:val="22"/>
        </w:rPr>
        <w:t xml:space="preserve"> h)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0D01D76E" w14:textId="77777777" w:rsidR="00173547" w:rsidRPr="000264F2" w:rsidRDefault="00173547" w:rsidP="00173547">
      <w:pPr>
        <w:spacing w:before="240" w:line="240" w:lineRule="auto"/>
        <w:ind w:right="-143" w:firstLine="0"/>
        <w:jc w:val="center"/>
        <w:rPr>
          <w:rFonts w:asciiTheme="minorHAnsi" w:hAnsiTheme="minorHAnsi" w:cs="Calibri"/>
          <w:sz w:val="22"/>
          <w:szCs w:val="22"/>
        </w:rPr>
      </w:pPr>
      <w:r w:rsidRPr="000264F2">
        <w:rPr>
          <w:rFonts w:asciiTheme="minorHAnsi" w:hAnsiTheme="minorHAnsi" w:cs="Calibri"/>
          <w:sz w:val="22"/>
          <w:szCs w:val="22"/>
        </w:rPr>
        <w:t>LOCAL E DATA</w:t>
      </w:r>
    </w:p>
    <w:p w14:paraId="1AB25A66" w14:textId="77777777" w:rsidR="00173547" w:rsidRPr="000264F2" w:rsidRDefault="00173547" w:rsidP="00173547">
      <w:pPr>
        <w:spacing w:before="240" w:line="240" w:lineRule="auto"/>
        <w:ind w:right="-143" w:firstLine="0"/>
        <w:jc w:val="center"/>
        <w:rPr>
          <w:rFonts w:asciiTheme="minorHAnsi" w:hAnsiTheme="minorHAnsi" w:cs="Calibri"/>
          <w:sz w:val="22"/>
          <w:szCs w:val="22"/>
        </w:rPr>
      </w:pPr>
      <w:r w:rsidRPr="000264F2">
        <w:rPr>
          <w:rFonts w:asciiTheme="minorHAnsi" w:hAnsiTheme="minorHAnsi" w:cs="Calibri"/>
          <w:sz w:val="22"/>
          <w:szCs w:val="22"/>
        </w:rPr>
        <w:t>CARIMBO DA EMPRESA/ASSINATURA DO RESPONSÁVEL</w:t>
      </w:r>
    </w:p>
    <w:p w14:paraId="4742C0D0" w14:textId="77777777" w:rsidR="00173547" w:rsidRPr="000264F2" w:rsidRDefault="00173547" w:rsidP="00173547">
      <w:pPr>
        <w:spacing w:line="240" w:lineRule="auto"/>
        <w:ind w:right="-143" w:firstLine="0"/>
        <w:jc w:val="center"/>
        <w:rPr>
          <w:rFonts w:asciiTheme="minorHAnsi" w:hAnsiTheme="minorHAnsi" w:cs="Calibri"/>
          <w:sz w:val="22"/>
          <w:szCs w:val="22"/>
        </w:rPr>
      </w:pPr>
    </w:p>
    <w:p w14:paraId="66EBC985"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7E9EEAF9"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31A955BC"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484AC9C4"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782B2E14"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2B93B937"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5D3547DF"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60132E7F"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5AEB9AF9"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1BA51E52"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5B3A39DD"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63CAC83F"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7571077A"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0C38D76C" w14:textId="77777777" w:rsidR="00173547" w:rsidRPr="000264F2" w:rsidRDefault="00173547" w:rsidP="00173547">
      <w:pPr>
        <w:spacing w:line="240" w:lineRule="auto"/>
        <w:ind w:firstLine="0"/>
        <w:jc w:val="center"/>
        <w:rPr>
          <w:rFonts w:asciiTheme="minorHAnsi" w:hAnsiTheme="minorHAnsi" w:cs="Times New Roman"/>
          <w:b/>
          <w:bCs/>
          <w:sz w:val="22"/>
          <w:szCs w:val="22"/>
        </w:rPr>
      </w:pPr>
      <w:r w:rsidRPr="000264F2">
        <w:rPr>
          <w:rFonts w:asciiTheme="minorHAnsi" w:hAnsiTheme="minorHAnsi" w:cs="Times New Roman"/>
          <w:b/>
          <w:bCs/>
          <w:sz w:val="22"/>
          <w:szCs w:val="22"/>
        </w:rPr>
        <w:t>ANEXO III</w:t>
      </w:r>
    </w:p>
    <w:p w14:paraId="7BAD06B3" w14:textId="77777777" w:rsidR="00173547" w:rsidRPr="000264F2" w:rsidRDefault="00173547" w:rsidP="00173547">
      <w:pPr>
        <w:spacing w:line="240" w:lineRule="auto"/>
        <w:ind w:firstLine="0"/>
        <w:jc w:val="center"/>
        <w:rPr>
          <w:rFonts w:asciiTheme="minorHAnsi" w:hAnsiTheme="minorHAnsi" w:cs="Times New Roman"/>
          <w:b/>
          <w:bCs/>
          <w:sz w:val="22"/>
          <w:szCs w:val="22"/>
        </w:rPr>
      </w:pPr>
      <w:r w:rsidRPr="000264F2">
        <w:rPr>
          <w:rFonts w:asciiTheme="minorHAnsi" w:hAnsiTheme="minorHAnsi" w:cs="Times New Roman"/>
          <w:b/>
          <w:bCs/>
          <w:sz w:val="22"/>
          <w:szCs w:val="22"/>
        </w:rPr>
        <w:t>DECLARAÇÃO CONJUNTA</w:t>
      </w:r>
    </w:p>
    <w:p w14:paraId="37E6F145"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31C2C1CE" w14:textId="77777777" w:rsidR="00173547" w:rsidRPr="000264F2" w:rsidRDefault="00173547" w:rsidP="00173547">
      <w:pPr>
        <w:spacing w:line="240" w:lineRule="auto"/>
        <w:ind w:firstLine="0"/>
        <w:rPr>
          <w:rFonts w:asciiTheme="minorHAnsi" w:hAnsiTheme="minorHAnsi" w:cs="Calibri"/>
          <w:b/>
          <w:color w:val="000000" w:themeColor="text1"/>
          <w:sz w:val="22"/>
          <w:szCs w:val="22"/>
        </w:rPr>
      </w:pPr>
      <w:r w:rsidRPr="000264F2">
        <w:rPr>
          <w:rFonts w:asciiTheme="minorHAnsi" w:hAnsiTheme="minorHAnsi" w:cs="Calibri"/>
          <w:b/>
          <w:color w:val="000000" w:themeColor="text1"/>
          <w:sz w:val="22"/>
          <w:szCs w:val="22"/>
        </w:rPr>
        <w:t>PROCESSO Nº. 020/2025</w:t>
      </w:r>
    </w:p>
    <w:p w14:paraId="1791B83B" w14:textId="77777777" w:rsidR="00173547" w:rsidRPr="000264F2" w:rsidRDefault="00173547" w:rsidP="00173547">
      <w:pPr>
        <w:spacing w:line="240" w:lineRule="auto"/>
        <w:ind w:firstLine="0"/>
        <w:rPr>
          <w:rFonts w:asciiTheme="minorHAnsi" w:hAnsiTheme="minorHAnsi" w:cs="Calibri"/>
          <w:b/>
          <w:color w:val="000000" w:themeColor="text1"/>
          <w:sz w:val="22"/>
          <w:szCs w:val="22"/>
        </w:rPr>
      </w:pPr>
      <w:r w:rsidRPr="000264F2">
        <w:rPr>
          <w:rFonts w:asciiTheme="minorHAnsi" w:hAnsiTheme="minorHAnsi" w:cs="Calibri"/>
          <w:b/>
          <w:color w:val="000000" w:themeColor="text1"/>
          <w:sz w:val="22"/>
          <w:szCs w:val="22"/>
        </w:rPr>
        <w:t>DISPENSA LICITAÇÃO Nº: 015/2025</w:t>
      </w:r>
    </w:p>
    <w:p w14:paraId="4C557258" w14:textId="77777777" w:rsidR="00173547" w:rsidRPr="000264F2" w:rsidRDefault="00173547" w:rsidP="00173547">
      <w:pPr>
        <w:spacing w:line="240" w:lineRule="auto"/>
        <w:ind w:firstLine="0"/>
        <w:jc w:val="center"/>
        <w:rPr>
          <w:rFonts w:asciiTheme="minorHAnsi" w:hAnsiTheme="minorHAnsi" w:cs="Times New Roman"/>
          <w:b/>
          <w:bCs/>
          <w:sz w:val="22"/>
          <w:szCs w:val="22"/>
        </w:rPr>
      </w:pPr>
    </w:p>
    <w:p w14:paraId="05107BAE" w14:textId="77777777" w:rsidR="00173547" w:rsidRPr="000264F2" w:rsidRDefault="00173547" w:rsidP="00173547">
      <w:pPr>
        <w:ind w:firstLine="0"/>
        <w:jc w:val="center"/>
        <w:rPr>
          <w:rFonts w:asciiTheme="minorHAnsi" w:hAnsiTheme="minorHAnsi" w:cs="Times New Roman"/>
          <w:b/>
          <w:bCs/>
          <w:sz w:val="22"/>
          <w:szCs w:val="22"/>
        </w:rPr>
      </w:pPr>
    </w:p>
    <w:p w14:paraId="6465704A" w14:textId="77777777" w:rsidR="00173547" w:rsidRPr="000264F2" w:rsidRDefault="00173547" w:rsidP="00173547">
      <w:pPr>
        <w:ind w:firstLine="0"/>
        <w:rPr>
          <w:rFonts w:asciiTheme="minorHAnsi" w:hAnsiTheme="minorHAnsi" w:cs="Times New Roman"/>
          <w:sz w:val="22"/>
          <w:szCs w:val="22"/>
        </w:rPr>
      </w:pPr>
      <w:r w:rsidRPr="000264F2">
        <w:rPr>
          <w:rFonts w:asciiTheme="minorHAnsi" w:hAnsiTheme="minorHAnsi" w:cs="Times New Roman"/>
          <w:sz w:val="22"/>
          <w:szCs w:val="22"/>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nacionalidade, estado civil, profissão, Cadastrado sob o CPF nº__________________________, RG nº             , residente e domiciliado na Rua                         , nº             , município de                    , estado de                   , CEP nº                      , no uso de suas atribuições legais, vem: </w:t>
      </w:r>
    </w:p>
    <w:p w14:paraId="2291BBEC" w14:textId="77777777" w:rsidR="00173547" w:rsidRPr="000264F2" w:rsidRDefault="00173547" w:rsidP="00173547">
      <w:pPr>
        <w:spacing w:line="240" w:lineRule="auto"/>
        <w:ind w:firstLine="0"/>
        <w:rPr>
          <w:rFonts w:asciiTheme="minorHAnsi" w:hAnsiTheme="minorHAnsi" w:cs="Times New Roman"/>
          <w:sz w:val="22"/>
          <w:szCs w:val="22"/>
        </w:rPr>
      </w:pPr>
    </w:p>
    <w:p w14:paraId="4BE31BEF" w14:textId="77777777" w:rsidR="00173547" w:rsidRPr="000264F2" w:rsidRDefault="00173547" w:rsidP="00173547">
      <w:pPr>
        <w:spacing w:line="240" w:lineRule="auto"/>
        <w:ind w:firstLine="0"/>
        <w:rPr>
          <w:rFonts w:asciiTheme="minorHAnsi" w:hAnsiTheme="minorHAnsi" w:cs="Arial"/>
          <w:color w:val="000000"/>
          <w:sz w:val="22"/>
          <w:szCs w:val="22"/>
        </w:rPr>
      </w:pPr>
      <w:r w:rsidRPr="000264F2">
        <w:rPr>
          <w:rFonts w:asciiTheme="minorHAnsi" w:hAnsiTheme="minorHAnsi" w:cs="Times New Roman"/>
          <w:b/>
          <w:sz w:val="22"/>
          <w:szCs w:val="22"/>
          <w:u w:val="single"/>
        </w:rPr>
        <w:t>DECLARAR</w:t>
      </w:r>
      <w:r w:rsidRPr="000264F2">
        <w:rPr>
          <w:rFonts w:asciiTheme="minorHAnsi" w:hAnsiTheme="minorHAnsi" w:cs="Times New Roman"/>
          <w:sz w:val="22"/>
          <w:szCs w:val="22"/>
        </w:rPr>
        <w:t>, para fins de habilitação no processo, que</w:t>
      </w:r>
      <w:r w:rsidRPr="000264F2">
        <w:rPr>
          <w:rFonts w:asciiTheme="minorHAnsi" w:hAnsiTheme="minorHAnsi" w:cs="Arial"/>
          <w:color w:val="000000"/>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62B37970" w14:textId="77777777" w:rsidR="00173547" w:rsidRPr="000264F2" w:rsidRDefault="00173547" w:rsidP="00173547">
      <w:pPr>
        <w:spacing w:line="240" w:lineRule="auto"/>
        <w:ind w:firstLine="0"/>
        <w:rPr>
          <w:rFonts w:asciiTheme="minorHAnsi" w:hAnsiTheme="minorHAnsi" w:cs="Times New Roman"/>
          <w:sz w:val="22"/>
          <w:szCs w:val="22"/>
        </w:rPr>
      </w:pPr>
      <w:r w:rsidRPr="000264F2">
        <w:rPr>
          <w:rFonts w:asciiTheme="minorHAnsi" w:hAnsiTheme="minorHAnsi" w:cs="Times New Roman"/>
          <w:b/>
          <w:sz w:val="22"/>
          <w:szCs w:val="22"/>
          <w:u w:val="single"/>
        </w:rPr>
        <w:t>DECLARAR</w:t>
      </w:r>
      <w:r w:rsidRPr="000264F2">
        <w:rPr>
          <w:rFonts w:asciiTheme="minorHAnsi" w:hAnsiTheme="minorHAnsi" w:cs="Times New Roman"/>
          <w:b/>
          <w:sz w:val="22"/>
          <w:szCs w:val="22"/>
        </w:rPr>
        <w:t xml:space="preserve">, </w:t>
      </w:r>
      <w:r w:rsidRPr="000264F2">
        <w:rPr>
          <w:rFonts w:asciiTheme="minorHAnsi" w:hAnsiTheme="minorHAnsi" w:cs="Times New Roman"/>
          <w:sz w:val="22"/>
          <w:szCs w:val="22"/>
        </w:rPr>
        <w:t xml:space="preserve">para fins de habilitação no processo, que não emprega menores de 18 em trabalhos noturno, perigoso ou insalubre e de qualquer trabalho a menores de dezesseis anos, </w:t>
      </w:r>
      <w:r w:rsidRPr="000264F2">
        <w:rPr>
          <w:rFonts w:asciiTheme="minorHAnsi" w:hAnsiTheme="minorHAnsi" w:cs="Arial"/>
          <w:color w:val="000000"/>
          <w:sz w:val="22"/>
          <w:szCs w:val="22"/>
          <w:shd w:val="clear" w:color="auto" w:fill="FFFFFF"/>
        </w:rPr>
        <w:t>salvo na condição de aprendiz, a partir de quatorze anos</w:t>
      </w:r>
      <w:r w:rsidRPr="000264F2">
        <w:rPr>
          <w:rFonts w:asciiTheme="minorHAnsi" w:hAnsiTheme="minorHAnsi" w:cs="Times New Roman"/>
          <w:sz w:val="22"/>
          <w:szCs w:val="22"/>
        </w:rPr>
        <w:t xml:space="preserve"> conforme disposto no inciso VI do art. 68 da Lei Federal nº14.133/21. </w:t>
      </w:r>
    </w:p>
    <w:p w14:paraId="1A46A0D2" w14:textId="77777777" w:rsidR="00173547" w:rsidRPr="000264F2" w:rsidRDefault="00173547" w:rsidP="00173547">
      <w:pPr>
        <w:spacing w:line="240" w:lineRule="auto"/>
        <w:ind w:firstLine="0"/>
        <w:rPr>
          <w:rFonts w:asciiTheme="minorHAnsi" w:hAnsiTheme="minorHAnsi" w:cs="Times New Roman"/>
          <w:sz w:val="22"/>
          <w:szCs w:val="22"/>
        </w:rPr>
      </w:pPr>
      <w:r w:rsidRPr="000264F2">
        <w:rPr>
          <w:rFonts w:asciiTheme="minorHAnsi" w:hAnsiTheme="minorHAnsi" w:cs="Times New Roman"/>
          <w:b/>
          <w:sz w:val="22"/>
          <w:szCs w:val="22"/>
          <w:u w:val="single"/>
        </w:rPr>
        <w:t>DECLARAR,</w:t>
      </w:r>
      <w:r w:rsidRPr="000264F2">
        <w:rPr>
          <w:rFonts w:asciiTheme="minorHAnsi" w:hAnsiTheme="minorHAnsi" w:cs="Times New Roman"/>
          <w:sz w:val="22"/>
          <w:szCs w:val="22"/>
        </w:rPr>
        <w:t xml:space="preserve"> para fins de habilitação no processo, </w:t>
      </w:r>
      <w:r w:rsidRPr="000264F2">
        <w:rPr>
          <w:rFonts w:asciiTheme="minorHAnsi" w:hAnsiTheme="minorHAnsi" w:cs="Arial"/>
          <w:color w:val="000000"/>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229457AE" w14:textId="77777777" w:rsidR="00173547" w:rsidRPr="000264F2" w:rsidRDefault="00173547" w:rsidP="00173547">
      <w:pPr>
        <w:spacing w:line="240" w:lineRule="auto"/>
        <w:ind w:firstLine="0"/>
        <w:rPr>
          <w:rFonts w:asciiTheme="minorHAnsi" w:hAnsiTheme="minorHAnsi" w:cs="Times New Roman"/>
          <w:sz w:val="22"/>
          <w:szCs w:val="22"/>
        </w:rPr>
      </w:pPr>
      <w:r w:rsidRPr="000264F2">
        <w:rPr>
          <w:rFonts w:asciiTheme="minorHAnsi" w:hAnsiTheme="minorHAnsi" w:cs="Times New Roman"/>
          <w:b/>
          <w:sz w:val="22"/>
          <w:szCs w:val="22"/>
          <w:u w:val="single"/>
        </w:rPr>
        <w:t>DECLARAR</w:t>
      </w:r>
      <w:r w:rsidRPr="000264F2">
        <w:rPr>
          <w:rFonts w:asciiTheme="minorHAnsi" w:hAnsiTheme="minorHAnsi" w:cs="Times New Roman"/>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2FF47B50" w14:textId="77777777" w:rsidR="00173547" w:rsidRPr="000264F2" w:rsidRDefault="00173547" w:rsidP="00173547">
      <w:pPr>
        <w:spacing w:line="240" w:lineRule="auto"/>
        <w:ind w:firstLine="0"/>
        <w:rPr>
          <w:rFonts w:asciiTheme="minorHAnsi" w:hAnsiTheme="minorHAnsi" w:cs="Calibri"/>
          <w:bCs/>
          <w:sz w:val="22"/>
          <w:szCs w:val="22"/>
        </w:rPr>
      </w:pPr>
      <w:r w:rsidRPr="000264F2">
        <w:rPr>
          <w:rFonts w:asciiTheme="minorHAnsi" w:hAnsiTheme="minorHAnsi" w:cs="Times New Roman"/>
          <w:b/>
          <w:sz w:val="22"/>
          <w:szCs w:val="22"/>
          <w:u w:val="single"/>
        </w:rPr>
        <w:t>DECLARAR</w:t>
      </w:r>
      <w:r w:rsidRPr="000264F2">
        <w:rPr>
          <w:rFonts w:asciiTheme="minorHAnsi" w:hAnsiTheme="minorHAnsi" w:cs="Times New Roman"/>
          <w:b/>
          <w:sz w:val="22"/>
          <w:szCs w:val="22"/>
        </w:rPr>
        <w:t xml:space="preserve">, </w:t>
      </w:r>
      <w:r w:rsidRPr="000264F2">
        <w:rPr>
          <w:rFonts w:asciiTheme="minorHAnsi" w:hAnsiTheme="minorHAnsi" w:cs="Times New Roman"/>
          <w:sz w:val="22"/>
          <w:szCs w:val="22"/>
        </w:rPr>
        <w:t>para fins de habilitação</w:t>
      </w:r>
      <w:r w:rsidRPr="000264F2">
        <w:rPr>
          <w:rFonts w:asciiTheme="minorHAnsi" w:hAnsiTheme="minorHAnsi" w:cs="Times New Roman"/>
          <w:b/>
          <w:sz w:val="22"/>
          <w:szCs w:val="22"/>
        </w:rPr>
        <w:t xml:space="preserve"> e </w:t>
      </w:r>
      <w:r w:rsidRPr="000264F2">
        <w:rPr>
          <w:rFonts w:asciiTheme="minorHAnsi" w:hAnsiTheme="minorHAnsi" w:cs="Arial"/>
          <w:color w:val="000000"/>
          <w:sz w:val="22"/>
          <w:szCs w:val="22"/>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0264F2">
        <w:rPr>
          <w:rFonts w:asciiTheme="minorHAnsi" w:eastAsia="SimSun" w:hAnsiTheme="minorHAnsi" w:cs="Times New Roman"/>
          <w:sz w:val="22"/>
          <w:szCs w:val="22"/>
        </w:rPr>
        <w:t>artigo 48, parágrafo único, da Lei nº 14.133/21</w:t>
      </w:r>
      <w:r w:rsidRPr="000264F2">
        <w:rPr>
          <w:rFonts w:asciiTheme="minorHAnsi" w:hAnsiTheme="minorHAnsi" w:cs="Arial"/>
          <w:color w:val="000000"/>
          <w:sz w:val="22"/>
          <w:szCs w:val="22"/>
        </w:rPr>
        <w:t>;</w:t>
      </w:r>
    </w:p>
    <w:p w14:paraId="512B8261" w14:textId="77777777" w:rsidR="00173547" w:rsidRPr="000264F2" w:rsidRDefault="00173547" w:rsidP="00173547">
      <w:pPr>
        <w:spacing w:line="240" w:lineRule="auto"/>
        <w:ind w:firstLine="0"/>
        <w:rPr>
          <w:rFonts w:asciiTheme="minorHAnsi" w:hAnsiTheme="minorHAnsi" w:cs="Times New Roman"/>
          <w:sz w:val="22"/>
          <w:szCs w:val="22"/>
        </w:rPr>
      </w:pPr>
    </w:p>
    <w:p w14:paraId="0D35A6AC" w14:textId="77777777" w:rsidR="00173547" w:rsidRPr="000264F2" w:rsidRDefault="00173547" w:rsidP="00173547">
      <w:pPr>
        <w:ind w:firstLine="0"/>
        <w:jc w:val="center"/>
        <w:rPr>
          <w:rFonts w:asciiTheme="minorHAnsi" w:hAnsiTheme="minorHAnsi" w:cs="Times New Roman"/>
          <w:sz w:val="22"/>
          <w:szCs w:val="22"/>
        </w:rPr>
      </w:pPr>
      <w:r w:rsidRPr="000264F2">
        <w:rPr>
          <w:rFonts w:asciiTheme="minorHAnsi" w:hAnsiTheme="minorHAnsi" w:cs="Times New Roman"/>
          <w:sz w:val="22"/>
          <w:szCs w:val="22"/>
        </w:rPr>
        <w:t>Cândido Mota, ___de_________de2025.</w:t>
      </w:r>
    </w:p>
    <w:p w14:paraId="5E47C962" w14:textId="77777777" w:rsidR="00173547" w:rsidRPr="000264F2" w:rsidRDefault="00173547" w:rsidP="00173547">
      <w:pPr>
        <w:ind w:firstLine="0"/>
        <w:jc w:val="center"/>
        <w:rPr>
          <w:rFonts w:asciiTheme="minorHAnsi" w:hAnsiTheme="minorHAnsi" w:cs="Times New Roman"/>
          <w:sz w:val="22"/>
          <w:szCs w:val="22"/>
        </w:rPr>
      </w:pPr>
    </w:p>
    <w:p w14:paraId="03059796" w14:textId="77777777" w:rsidR="00173547" w:rsidRPr="000264F2" w:rsidRDefault="00173547" w:rsidP="00173547">
      <w:pPr>
        <w:ind w:firstLine="0"/>
        <w:jc w:val="center"/>
        <w:rPr>
          <w:rFonts w:asciiTheme="minorHAnsi" w:hAnsiTheme="minorHAnsi" w:cs="Times New Roman"/>
          <w:sz w:val="22"/>
          <w:szCs w:val="22"/>
        </w:rPr>
      </w:pPr>
      <w:r w:rsidRPr="000264F2">
        <w:rPr>
          <w:rFonts w:asciiTheme="minorHAnsi" w:hAnsiTheme="minorHAnsi" w:cs="Times New Roman"/>
          <w:sz w:val="22"/>
          <w:szCs w:val="22"/>
        </w:rPr>
        <w:t>___________________________________________</w:t>
      </w:r>
    </w:p>
    <w:p w14:paraId="089506F3" w14:textId="77777777" w:rsidR="00173547" w:rsidRPr="000264F2" w:rsidRDefault="00173547" w:rsidP="00173547">
      <w:pPr>
        <w:ind w:firstLine="0"/>
        <w:jc w:val="center"/>
        <w:rPr>
          <w:rFonts w:asciiTheme="minorHAnsi" w:hAnsiTheme="minorHAnsi" w:cs="Times New Roman"/>
          <w:sz w:val="22"/>
          <w:szCs w:val="22"/>
        </w:rPr>
      </w:pPr>
      <w:r w:rsidRPr="000264F2">
        <w:rPr>
          <w:rFonts w:asciiTheme="minorHAnsi" w:hAnsiTheme="minorHAnsi" w:cs="Times New Roman"/>
          <w:sz w:val="22"/>
          <w:szCs w:val="22"/>
        </w:rPr>
        <w:t>Nome:</w:t>
      </w:r>
    </w:p>
    <w:p w14:paraId="58384742" w14:textId="77777777" w:rsidR="00173547" w:rsidRPr="000264F2" w:rsidRDefault="00173547" w:rsidP="00173547">
      <w:pPr>
        <w:ind w:firstLine="0"/>
        <w:jc w:val="center"/>
        <w:rPr>
          <w:rFonts w:asciiTheme="minorHAnsi" w:hAnsiTheme="minorHAnsi" w:cs="Times New Roman"/>
          <w:sz w:val="22"/>
          <w:szCs w:val="22"/>
        </w:rPr>
      </w:pPr>
      <w:r w:rsidRPr="000264F2">
        <w:rPr>
          <w:rFonts w:asciiTheme="minorHAnsi" w:hAnsiTheme="minorHAnsi" w:cs="Times New Roman"/>
          <w:sz w:val="22"/>
          <w:szCs w:val="22"/>
        </w:rPr>
        <w:t>Cargo:</w:t>
      </w:r>
    </w:p>
    <w:p w14:paraId="02129B8B" w14:textId="77777777" w:rsidR="00173547" w:rsidRPr="000264F2" w:rsidRDefault="00173547" w:rsidP="00173547">
      <w:pPr>
        <w:spacing w:line="240" w:lineRule="auto"/>
        <w:ind w:firstLine="0"/>
        <w:rPr>
          <w:rFonts w:asciiTheme="minorHAnsi" w:hAnsiTheme="minorHAnsi" w:cs="Arial"/>
          <w:sz w:val="22"/>
          <w:szCs w:val="22"/>
        </w:rPr>
      </w:pPr>
    </w:p>
    <w:p w14:paraId="1EE5CF42" w14:textId="1D76ADE8" w:rsidR="00173547" w:rsidRDefault="00173547" w:rsidP="00173547">
      <w:pPr>
        <w:spacing w:line="240" w:lineRule="auto"/>
        <w:ind w:firstLine="0"/>
        <w:rPr>
          <w:rFonts w:asciiTheme="minorHAnsi" w:hAnsiTheme="minorHAnsi" w:cs="Arial"/>
          <w:sz w:val="22"/>
          <w:szCs w:val="22"/>
        </w:rPr>
      </w:pPr>
    </w:p>
    <w:p w14:paraId="6CFA6FA0" w14:textId="5E993EDD" w:rsidR="00EB6AFA" w:rsidRDefault="00EB6AFA" w:rsidP="00173547">
      <w:pPr>
        <w:spacing w:line="240" w:lineRule="auto"/>
        <w:ind w:firstLine="0"/>
        <w:rPr>
          <w:rFonts w:asciiTheme="minorHAnsi" w:hAnsiTheme="minorHAnsi" w:cs="Arial"/>
          <w:sz w:val="22"/>
          <w:szCs w:val="22"/>
        </w:rPr>
      </w:pPr>
    </w:p>
    <w:p w14:paraId="380D9A4C" w14:textId="7CE532AB" w:rsidR="00EB6AFA" w:rsidRDefault="00EB6AFA" w:rsidP="00173547">
      <w:pPr>
        <w:spacing w:line="240" w:lineRule="auto"/>
        <w:ind w:firstLine="0"/>
        <w:rPr>
          <w:rFonts w:asciiTheme="minorHAnsi" w:hAnsiTheme="minorHAnsi" w:cs="Arial"/>
          <w:sz w:val="22"/>
          <w:szCs w:val="22"/>
        </w:rPr>
      </w:pPr>
    </w:p>
    <w:p w14:paraId="7FD5BAE2" w14:textId="456F7E8A" w:rsidR="00EB6AFA" w:rsidRDefault="00EB6AFA" w:rsidP="00173547">
      <w:pPr>
        <w:spacing w:line="240" w:lineRule="auto"/>
        <w:ind w:firstLine="0"/>
        <w:rPr>
          <w:rFonts w:asciiTheme="minorHAnsi" w:hAnsiTheme="minorHAnsi" w:cs="Arial"/>
          <w:sz w:val="22"/>
          <w:szCs w:val="22"/>
        </w:rPr>
      </w:pPr>
    </w:p>
    <w:p w14:paraId="61565982" w14:textId="48B4C736" w:rsidR="00EB6AFA" w:rsidRDefault="00EB6AFA" w:rsidP="00173547">
      <w:pPr>
        <w:spacing w:line="240" w:lineRule="auto"/>
        <w:ind w:firstLine="0"/>
        <w:rPr>
          <w:rFonts w:asciiTheme="minorHAnsi" w:hAnsiTheme="minorHAnsi" w:cs="Arial"/>
          <w:sz w:val="22"/>
          <w:szCs w:val="22"/>
        </w:rPr>
      </w:pPr>
    </w:p>
    <w:p w14:paraId="5A4B4D8A" w14:textId="15EA88B1" w:rsidR="00EB6AFA" w:rsidRDefault="00EB6AFA" w:rsidP="00173547">
      <w:pPr>
        <w:spacing w:line="240" w:lineRule="auto"/>
        <w:ind w:firstLine="0"/>
        <w:rPr>
          <w:rFonts w:asciiTheme="minorHAnsi" w:hAnsiTheme="minorHAnsi" w:cs="Arial"/>
          <w:sz w:val="22"/>
          <w:szCs w:val="22"/>
        </w:rPr>
      </w:pPr>
    </w:p>
    <w:p w14:paraId="618AB4CE" w14:textId="72E26895" w:rsidR="00EB6AFA" w:rsidRDefault="00EB6AFA" w:rsidP="00173547">
      <w:pPr>
        <w:spacing w:line="240" w:lineRule="auto"/>
        <w:ind w:firstLine="0"/>
        <w:rPr>
          <w:rFonts w:asciiTheme="minorHAnsi" w:hAnsiTheme="minorHAnsi" w:cs="Arial"/>
          <w:sz w:val="22"/>
          <w:szCs w:val="22"/>
        </w:rPr>
      </w:pPr>
    </w:p>
    <w:p w14:paraId="72D30EB1" w14:textId="25E7922A" w:rsidR="006250AC" w:rsidRDefault="006250AC" w:rsidP="00173547">
      <w:pPr>
        <w:spacing w:line="240" w:lineRule="auto"/>
        <w:ind w:firstLine="0"/>
        <w:rPr>
          <w:rFonts w:asciiTheme="minorHAnsi" w:hAnsiTheme="minorHAnsi" w:cs="Arial"/>
          <w:sz w:val="22"/>
          <w:szCs w:val="22"/>
        </w:rPr>
      </w:pPr>
    </w:p>
    <w:p w14:paraId="3FDF2475" w14:textId="6E86761E" w:rsidR="006250AC" w:rsidRDefault="006250AC" w:rsidP="00173547">
      <w:pPr>
        <w:spacing w:line="240" w:lineRule="auto"/>
        <w:ind w:firstLine="0"/>
        <w:rPr>
          <w:rFonts w:asciiTheme="minorHAnsi" w:hAnsiTheme="minorHAnsi" w:cs="Arial"/>
          <w:sz w:val="22"/>
          <w:szCs w:val="22"/>
        </w:rPr>
      </w:pPr>
    </w:p>
    <w:p w14:paraId="376E4008" w14:textId="1B9B3260" w:rsidR="006250AC" w:rsidRDefault="006250AC" w:rsidP="00173547">
      <w:pPr>
        <w:spacing w:line="240" w:lineRule="auto"/>
        <w:ind w:firstLine="0"/>
        <w:rPr>
          <w:rFonts w:asciiTheme="minorHAnsi" w:hAnsiTheme="minorHAnsi" w:cs="Arial"/>
          <w:sz w:val="22"/>
          <w:szCs w:val="22"/>
        </w:rPr>
      </w:pPr>
    </w:p>
    <w:p w14:paraId="2BE83A95" w14:textId="071C3854" w:rsidR="006250AC" w:rsidRDefault="006250AC" w:rsidP="00173547">
      <w:pPr>
        <w:spacing w:line="240" w:lineRule="auto"/>
        <w:ind w:firstLine="0"/>
        <w:rPr>
          <w:rFonts w:asciiTheme="minorHAnsi" w:hAnsiTheme="minorHAnsi" w:cs="Arial"/>
          <w:sz w:val="22"/>
          <w:szCs w:val="22"/>
        </w:rPr>
      </w:pPr>
    </w:p>
    <w:p w14:paraId="60A9ABF5" w14:textId="6836ADBE" w:rsidR="006250AC" w:rsidRDefault="006250AC" w:rsidP="00173547">
      <w:pPr>
        <w:spacing w:line="240" w:lineRule="auto"/>
        <w:ind w:firstLine="0"/>
        <w:rPr>
          <w:rFonts w:asciiTheme="minorHAnsi" w:hAnsiTheme="minorHAnsi" w:cs="Arial"/>
          <w:sz w:val="22"/>
          <w:szCs w:val="22"/>
        </w:rPr>
      </w:pPr>
    </w:p>
    <w:p w14:paraId="14B446C4" w14:textId="630B8087" w:rsidR="006250AC" w:rsidRDefault="006250AC" w:rsidP="00173547">
      <w:pPr>
        <w:spacing w:line="240" w:lineRule="auto"/>
        <w:ind w:firstLine="0"/>
        <w:rPr>
          <w:rFonts w:asciiTheme="minorHAnsi" w:hAnsiTheme="minorHAnsi" w:cs="Arial"/>
          <w:sz w:val="22"/>
          <w:szCs w:val="22"/>
        </w:rPr>
      </w:pPr>
    </w:p>
    <w:p w14:paraId="4B4EA524" w14:textId="77777777" w:rsidR="006250AC" w:rsidRDefault="006250AC" w:rsidP="00173547">
      <w:pPr>
        <w:spacing w:line="240" w:lineRule="auto"/>
        <w:ind w:firstLine="0"/>
        <w:rPr>
          <w:rFonts w:asciiTheme="minorHAnsi" w:hAnsiTheme="minorHAnsi" w:cs="Arial"/>
          <w:sz w:val="22"/>
          <w:szCs w:val="22"/>
        </w:rPr>
      </w:pPr>
    </w:p>
    <w:p w14:paraId="45738D59" w14:textId="7D026FFC" w:rsidR="00EB6AFA" w:rsidRDefault="00EB6AFA" w:rsidP="00173547">
      <w:pPr>
        <w:spacing w:line="240" w:lineRule="auto"/>
        <w:ind w:firstLine="0"/>
        <w:rPr>
          <w:rFonts w:asciiTheme="minorHAnsi" w:hAnsiTheme="minorHAnsi" w:cs="Arial"/>
          <w:sz w:val="22"/>
          <w:szCs w:val="22"/>
        </w:rPr>
      </w:pPr>
    </w:p>
    <w:p w14:paraId="618F22E3" w14:textId="77777777" w:rsidR="00EB6AFA" w:rsidRPr="000264F2" w:rsidRDefault="00EB6AFA" w:rsidP="00173547">
      <w:pPr>
        <w:spacing w:line="240" w:lineRule="auto"/>
        <w:ind w:firstLine="0"/>
        <w:rPr>
          <w:rFonts w:asciiTheme="minorHAnsi" w:hAnsiTheme="minorHAnsi" w:cs="Arial"/>
          <w:sz w:val="22"/>
          <w:szCs w:val="22"/>
        </w:rPr>
      </w:pPr>
    </w:p>
    <w:p w14:paraId="714CCD73" w14:textId="77777777" w:rsidR="00173547" w:rsidRPr="000264F2" w:rsidRDefault="00173547" w:rsidP="00173547">
      <w:pPr>
        <w:spacing w:line="240" w:lineRule="auto"/>
        <w:ind w:firstLine="0"/>
        <w:rPr>
          <w:rFonts w:asciiTheme="minorHAnsi" w:hAnsiTheme="minorHAnsi" w:cs="Arial"/>
          <w:sz w:val="22"/>
          <w:szCs w:val="22"/>
        </w:rPr>
      </w:pPr>
    </w:p>
    <w:p w14:paraId="2A72A7A5" w14:textId="77777777" w:rsidR="00173547" w:rsidRPr="000264F2" w:rsidRDefault="00173547" w:rsidP="00173547">
      <w:pPr>
        <w:spacing w:line="240" w:lineRule="auto"/>
        <w:ind w:firstLine="0"/>
        <w:jc w:val="center"/>
        <w:rPr>
          <w:rFonts w:asciiTheme="minorHAnsi" w:hAnsiTheme="minorHAnsi" w:cs="Calibri"/>
          <w:b/>
          <w:sz w:val="22"/>
          <w:szCs w:val="22"/>
        </w:rPr>
      </w:pPr>
      <w:r w:rsidRPr="000264F2">
        <w:rPr>
          <w:rFonts w:asciiTheme="minorHAnsi" w:hAnsiTheme="minorHAnsi" w:cs="Calibri"/>
          <w:b/>
          <w:sz w:val="22"/>
          <w:szCs w:val="22"/>
        </w:rPr>
        <w:t>ANEXO IV</w:t>
      </w:r>
    </w:p>
    <w:p w14:paraId="0B9629F4" w14:textId="77777777" w:rsidR="00173547" w:rsidRPr="000264F2" w:rsidRDefault="00173547" w:rsidP="00173547">
      <w:pPr>
        <w:spacing w:line="240" w:lineRule="auto"/>
        <w:ind w:firstLine="0"/>
        <w:jc w:val="center"/>
        <w:rPr>
          <w:rFonts w:asciiTheme="minorHAnsi" w:hAnsiTheme="minorHAnsi" w:cs="Calibri"/>
          <w:b/>
          <w:sz w:val="22"/>
          <w:szCs w:val="22"/>
        </w:rPr>
      </w:pPr>
      <w:r w:rsidRPr="000264F2">
        <w:rPr>
          <w:rFonts w:asciiTheme="minorHAnsi" w:hAnsiTheme="minorHAnsi" w:cs="Calibri"/>
          <w:b/>
          <w:sz w:val="22"/>
          <w:szCs w:val="22"/>
        </w:rPr>
        <w:t>DADOS DO RESPONSÁVEL POR ASSINAR O CONTRATO/EMPENHO</w:t>
      </w:r>
    </w:p>
    <w:p w14:paraId="1AD43449" w14:textId="77777777" w:rsidR="00173547" w:rsidRPr="000264F2" w:rsidRDefault="00173547" w:rsidP="00173547">
      <w:pPr>
        <w:spacing w:line="240" w:lineRule="auto"/>
        <w:ind w:firstLine="0"/>
        <w:rPr>
          <w:rFonts w:asciiTheme="minorHAnsi" w:hAnsiTheme="minorHAnsi" w:cs="Calibri"/>
          <w:color w:val="000000" w:themeColor="text1"/>
          <w:sz w:val="22"/>
          <w:szCs w:val="22"/>
        </w:rPr>
      </w:pPr>
    </w:p>
    <w:p w14:paraId="59E6824D" w14:textId="77777777" w:rsidR="00173547" w:rsidRPr="000264F2" w:rsidRDefault="00173547" w:rsidP="00173547">
      <w:pPr>
        <w:spacing w:line="240" w:lineRule="auto"/>
        <w:ind w:firstLine="0"/>
        <w:rPr>
          <w:rFonts w:asciiTheme="minorHAnsi" w:hAnsiTheme="minorHAnsi" w:cs="Calibri"/>
          <w:b/>
          <w:color w:val="000000" w:themeColor="text1"/>
          <w:sz w:val="22"/>
          <w:szCs w:val="22"/>
        </w:rPr>
      </w:pPr>
      <w:bookmarkStart w:id="0" w:name="_Hlk172291523"/>
      <w:r w:rsidRPr="000264F2">
        <w:rPr>
          <w:rFonts w:asciiTheme="minorHAnsi" w:hAnsiTheme="minorHAnsi" w:cs="Calibri"/>
          <w:b/>
          <w:color w:val="000000" w:themeColor="text1"/>
          <w:sz w:val="22"/>
          <w:szCs w:val="22"/>
        </w:rPr>
        <w:t>PROCESSO Nº. 020/2025</w:t>
      </w:r>
    </w:p>
    <w:p w14:paraId="7B219D22" w14:textId="77777777" w:rsidR="00173547" w:rsidRPr="000264F2" w:rsidRDefault="00173547" w:rsidP="00173547">
      <w:pPr>
        <w:spacing w:line="240" w:lineRule="auto"/>
        <w:ind w:firstLine="0"/>
        <w:rPr>
          <w:rFonts w:asciiTheme="minorHAnsi" w:hAnsiTheme="minorHAnsi" w:cs="Calibri"/>
          <w:b/>
          <w:color w:val="000000" w:themeColor="text1"/>
          <w:sz w:val="22"/>
          <w:szCs w:val="22"/>
        </w:rPr>
      </w:pPr>
      <w:r w:rsidRPr="000264F2">
        <w:rPr>
          <w:rFonts w:asciiTheme="minorHAnsi" w:hAnsiTheme="minorHAnsi" w:cs="Calibri"/>
          <w:b/>
          <w:color w:val="000000" w:themeColor="text1"/>
          <w:sz w:val="22"/>
          <w:szCs w:val="22"/>
        </w:rPr>
        <w:t>DISPENSA LICITAÇÃO Nº: 015/2025</w:t>
      </w:r>
    </w:p>
    <w:bookmarkEnd w:id="0"/>
    <w:p w14:paraId="53962766" w14:textId="77777777" w:rsidR="00173547" w:rsidRPr="000264F2" w:rsidRDefault="00173547" w:rsidP="00173547">
      <w:pPr>
        <w:spacing w:line="240" w:lineRule="auto"/>
        <w:ind w:firstLine="0"/>
        <w:rPr>
          <w:rFonts w:asciiTheme="minorHAnsi" w:hAnsiTheme="minorHAnsi" w:cs="Calibri"/>
          <w:sz w:val="22"/>
          <w:szCs w:val="22"/>
        </w:rPr>
      </w:pPr>
    </w:p>
    <w:p w14:paraId="42724C3F" w14:textId="77777777" w:rsidR="00173547" w:rsidRPr="000264F2" w:rsidRDefault="00173547" w:rsidP="00173547">
      <w:pPr>
        <w:spacing w:line="240" w:lineRule="auto"/>
        <w:ind w:firstLine="0"/>
        <w:rPr>
          <w:rFonts w:asciiTheme="minorHAnsi" w:hAnsiTheme="minorHAnsi" w:cs="Calibri"/>
          <w:sz w:val="22"/>
          <w:szCs w:val="22"/>
        </w:rPr>
      </w:pPr>
    </w:p>
    <w:p w14:paraId="35E3DEB6" w14:textId="77777777" w:rsidR="00173547" w:rsidRPr="000264F2" w:rsidRDefault="00173547" w:rsidP="00173547">
      <w:pPr>
        <w:spacing w:line="240" w:lineRule="auto"/>
        <w:ind w:firstLine="0"/>
        <w:rPr>
          <w:rFonts w:asciiTheme="minorHAnsi" w:hAnsiTheme="minorHAnsi" w:cs="Calibri"/>
          <w:sz w:val="22"/>
          <w:szCs w:val="22"/>
        </w:rPr>
      </w:pPr>
      <w:r w:rsidRPr="000264F2">
        <w:rPr>
          <w:rFonts w:asciiTheme="minorHAnsi" w:hAnsiTheme="minorHAnsi" w:cs="Calibri"/>
          <w:sz w:val="22"/>
          <w:szCs w:val="22"/>
        </w:rPr>
        <w:t xml:space="preserve">Informo para os devidos fins, que o responsável por assinar o contrato pela empresa________, será o(a) seu/sua representante legal, o(a) </w:t>
      </w:r>
      <w:proofErr w:type="spellStart"/>
      <w:r w:rsidRPr="000264F2">
        <w:rPr>
          <w:rFonts w:asciiTheme="minorHAnsi" w:hAnsiTheme="minorHAnsi" w:cs="Calibri"/>
          <w:sz w:val="22"/>
          <w:szCs w:val="22"/>
        </w:rPr>
        <w:t>Sr</w:t>
      </w:r>
      <w:proofErr w:type="spellEnd"/>
      <w:r w:rsidRPr="000264F2">
        <w:rPr>
          <w:rFonts w:asciiTheme="minorHAnsi" w:hAnsiTheme="minorHAnsi" w:cs="Calibri"/>
          <w:sz w:val="22"/>
          <w:szCs w:val="22"/>
        </w:rPr>
        <w:t>(a).________, cujo os  dados complementares para o preenchimento do Contrato encontram-se abaixo:</w:t>
      </w:r>
    </w:p>
    <w:p w14:paraId="01E3AD16" w14:textId="77777777" w:rsidR="00173547" w:rsidRPr="000264F2" w:rsidRDefault="00173547" w:rsidP="00173547">
      <w:pPr>
        <w:spacing w:line="240" w:lineRule="auto"/>
        <w:ind w:firstLine="0"/>
        <w:rPr>
          <w:rFonts w:asciiTheme="minorHAnsi" w:hAnsiTheme="minorHAnsi" w:cs="Calibri"/>
          <w:sz w:val="22"/>
          <w:szCs w:val="22"/>
        </w:rPr>
      </w:pPr>
    </w:p>
    <w:p w14:paraId="1673C49D" w14:textId="77777777" w:rsidR="00173547" w:rsidRPr="000264F2" w:rsidRDefault="00173547" w:rsidP="00173547">
      <w:pPr>
        <w:spacing w:line="240" w:lineRule="auto"/>
        <w:ind w:firstLine="0"/>
        <w:rPr>
          <w:rFonts w:asciiTheme="minorHAnsi" w:hAnsiTheme="minorHAnsi" w:cs="Calibri"/>
          <w:sz w:val="22"/>
          <w:szCs w:val="22"/>
        </w:rPr>
      </w:pPr>
    </w:p>
    <w:p w14:paraId="724A8789" w14:textId="77777777" w:rsidR="00173547" w:rsidRPr="000264F2" w:rsidRDefault="00173547" w:rsidP="00173547">
      <w:pPr>
        <w:spacing w:line="240" w:lineRule="auto"/>
        <w:ind w:firstLine="0"/>
        <w:rPr>
          <w:rFonts w:asciiTheme="minorHAnsi" w:hAnsiTheme="minorHAnsi" w:cs="Calibri"/>
          <w:sz w:val="22"/>
          <w:szCs w:val="22"/>
        </w:rPr>
      </w:pPr>
      <w:r w:rsidRPr="000264F2">
        <w:rPr>
          <w:rFonts w:asciiTheme="minorHAnsi" w:hAnsiTheme="minorHAnsi" w:cs="Calibri"/>
          <w:sz w:val="22"/>
          <w:szCs w:val="22"/>
        </w:rPr>
        <w:t>Cargo:</w:t>
      </w:r>
    </w:p>
    <w:p w14:paraId="303E9512" w14:textId="77777777" w:rsidR="00173547" w:rsidRPr="000264F2" w:rsidRDefault="00173547" w:rsidP="00173547">
      <w:pPr>
        <w:spacing w:line="240" w:lineRule="auto"/>
        <w:ind w:firstLine="0"/>
        <w:rPr>
          <w:rFonts w:asciiTheme="minorHAnsi" w:hAnsiTheme="minorHAnsi" w:cs="Calibri"/>
          <w:sz w:val="22"/>
          <w:szCs w:val="22"/>
        </w:rPr>
      </w:pPr>
      <w:r w:rsidRPr="000264F2">
        <w:rPr>
          <w:rFonts w:asciiTheme="minorHAnsi" w:hAnsiTheme="minorHAnsi" w:cs="Calibri"/>
          <w:sz w:val="22"/>
          <w:szCs w:val="22"/>
        </w:rPr>
        <w:t>CPF:</w:t>
      </w:r>
    </w:p>
    <w:p w14:paraId="6BE9A895" w14:textId="77777777" w:rsidR="00173547" w:rsidRPr="000264F2" w:rsidRDefault="00173547" w:rsidP="00173547">
      <w:pPr>
        <w:spacing w:line="240" w:lineRule="auto"/>
        <w:ind w:firstLine="0"/>
        <w:rPr>
          <w:rFonts w:asciiTheme="minorHAnsi" w:hAnsiTheme="minorHAnsi" w:cs="Calibri"/>
          <w:sz w:val="22"/>
          <w:szCs w:val="22"/>
        </w:rPr>
      </w:pPr>
      <w:r w:rsidRPr="000264F2">
        <w:rPr>
          <w:rFonts w:asciiTheme="minorHAnsi" w:hAnsiTheme="minorHAnsi" w:cs="Calibri"/>
          <w:sz w:val="22"/>
          <w:szCs w:val="22"/>
        </w:rPr>
        <w:t>RG:</w:t>
      </w:r>
    </w:p>
    <w:p w14:paraId="7DF53C2F" w14:textId="77777777" w:rsidR="00173547" w:rsidRPr="000264F2" w:rsidRDefault="00173547" w:rsidP="00173547">
      <w:pPr>
        <w:spacing w:line="240" w:lineRule="auto"/>
        <w:ind w:firstLine="0"/>
        <w:rPr>
          <w:rFonts w:asciiTheme="minorHAnsi" w:hAnsiTheme="minorHAnsi" w:cs="Calibri"/>
          <w:sz w:val="22"/>
          <w:szCs w:val="22"/>
        </w:rPr>
      </w:pPr>
      <w:r w:rsidRPr="000264F2">
        <w:rPr>
          <w:rFonts w:asciiTheme="minorHAnsi" w:hAnsiTheme="minorHAnsi" w:cs="Calibri"/>
          <w:sz w:val="22"/>
          <w:szCs w:val="22"/>
        </w:rPr>
        <w:t>Endereço residencial completo:</w:t>
      </w:r>
    </w:p>
    <w:p w14:paraId="4412D22E" w14:textId="77777777" w:rsidR="00173547" w:rsidRPr="000264F2" w:rsidRDefault="00173547" w:rsidP="00173547">
      <w:pPr>
        <w:spacing w:line="240" w:lineRule="auto"/>
        <w:ind w:firstLine="0"/>
        <w:rPr>
          <w:rFonts w:asciiTheme="minorHAnsi" w:hAnsiTheme="minorHAnsi" w:cs="Calibri"/>
          <w:sz w:val="22"/>
          <w:szCs w:val="22"/>
        </w:rPr>
      </w:pPr>
      <w:r w:rsidRPr="000264F2">
        <w:rPr>
          <w:rFonts w:asciiTheme="minorHAnsi" w:hAnsiTheme="minorHAnsi" w:cs="Calibri"/>
          <w:sz w:val="22"/>
          <w:szCs w:val="22"/>
        </w:rPr>
        <w:t>E-mail institucional:</w:t>
      </w:r>
    </w:p>
    <w:p w14:paraId="21161956" w14:textId="77777777" w:rsidR="00173547" w:rsidRPr="000264F2" w:rsidRDefault="00173547" w:rsidP="00173547">
      <w:pPr>
        <w:spacing w:line="240" w:lineRule="auto"/>
        <w:ind w:firstLine="0"/>
        <w:rPr>
          <w:rFonts w:asciiTheme="minorHAnsi" w:hAnsiTheme="minorHAnsi" w:cs="Calibri"/>
          <w:sz w:val="22"/>
          <w:szCs w:val="22"/>
        </w:rPr>
      </w:pPr>
      <w:r w:rsidRPr="000264F2">
        <w:rPr>
          <w:rFonts w:asciiTheme="minorHAnsi" w:hAnsiTheme="minorHAnsi" w:cs="Calibri"/>
          <w:sz w:val="22"/>
          <w:szCs w:val="22"/>
        </w:rPr>
        <w:t>E-mail pessoal:</w:t>
      </w:r>
    </w:p>
    <w:p w14:paraId="67D6BDEC" w14:textId="77777777" w:rsidR="00173547" w:rsidRPr="000264F2" w:rsidRDefault="00173547" w:rsidP="00173547">
      <w:pPr>
        <w:spacing w:line="240" w:lineRule="auto"/>
        <w:ind w:firstLine="0"/>
        <w:rPr>
          <w:rFonts w:asciiTheme="minorHAnsi" w:hAnsiTheme="minorHAnsi" w:cs="Calibri"/>
          <w:sz w:val="22"/>
          <w:szCs w:val="22"/>
        </w:rPr>
      </w:pPr>
      <w:r w:rsidRPr="000264F2">
        <w:rPr>
          <w:rFonts w:asciiTheme="minorHAnsi" w:hAnsiTheme="minorHAnsi" w:cs="Calibri"/>
          <w:sz w:val="22"/>
          <w:szCs w:val="22"/>
        </w:rPr>
        <w:t>Telefone(s):</w:t>
      </w:r>
    </w:p>
    <w:p w14:paraId="34410417" w14:textId="77777777" w:rsidR="00173547" w:rsidRPr="000264F2" w:rsidRDefault="00173547" w:rsidP="00173547">
      <w:pPr>
        <w:spacing w:line="240" w:lineRule="auto"/>
        <w:ind w:firstLine="0"/>
        <w:rPr>
          <w:rFonts w:asciiTheme="minorHAnsi" w:hAnsiTheme="minorHAnsi" w:cs="Calibri"/>
          <w:sz w:val="22"/>
          <w:szCs w:val="22"/>
        </w:rPr>
      </w:pPr>
    </w:p>
    <w:p w14:paraId="3D46BBC6" w14:textId="7CD06A46" w:rsidR="00173547" w:rsidRPr="000264F2" w:rsidRDefault="00173547" w:rsidP="00173547">
      <w:pPr>
        <w:spacing w:line="240" w:lineRule="auto"/>
        <w:ind w:firstLine="0"/>
        <w:jc w:val="center"/>
        <w:rPr>
          <w:rFonts w:asciiTheme="minorHAnsi" w:hAnsiTheme="minorHAnsi" w:cs="Calibri"/>
          <w:sz w:val="22"/>
          <w:szCs w:val="22"/>
        </w:rPr>
      </w:pPr>
      <w:r w:rsidRPr="000264F2">
        <w:rPr>
          <w:rFonts w:asciiTheme="minorHAnsi" w:hAnsiTheme="minorHAnsi" w:cs="Calibri"/>
          <w:sz w:val="22"/>
          <w:szCs w:val="22"/>
        </w:rPr>
        <w:t>..................., ........de...............de 202</w:t>
      </w:r>
      <w:r w:rsidR="00B900E3">
        <w:rPr>
          <w:rFonts w:asciiTheme="minorHAnsi" w:hAnsiTheme="minorHAnsi" w:cs="Calibri"/>
          <w:sz w:val="22"/>
          <w:szCs w:val="22"/>
        </w:rPr>
        <w:t>5</w:t>
      </w:r>
      <w:r w:rsidRPr="000264F2">
        <w:rPr>
          <w:rFonts w:asciiTheme="minorHAnsi" w:hAnsiTheme="minorHAnsi" w:cs="Calibri"/>
          <w:sz w:val="22"/>
          <w:szCs w:val="22"/>
        </w:rPr>
        <w:t>.</w:t>
      </w:r>
    </w:p>
    <w:p w14:paraId="5D9E7777" w14:textId="77777777" w:rsidR="00173547" w:rsidRPr="000264F2" w:rsidRDefault="00173547" w:rsidP="00173547">
      <w:pPr>
        <w:spacing w:line="240" w:lineRule="auto"/>
        <w:ind w:firstLine="0"/>
        <w:jc w:val="center"/>
        <w:rPr>
          <w:rFonts w:asciiTheme="minorHAnsi" w:hAnsiTheme="minorHAnsi" w:cs="Calibri"/>
          <w:sz w:val="22"/>
          <w:szCs w:val="22"/>
        </w:rPr>
      </w:pPr>
    </w:p>
    <w:p w14:paraId="2359F696" w14:textId="77777777" w:rsidR="00173547" w:rsidRPr="000264F2" w:rsidRDefault="00173547" w:rsidP="00173547">
      <w:pPr>
        <w:spacing w:line="240" w:lineRule="auto"/>
        <w:ind w:firstLine="0"/>
        <w:jc w:val="center"/>
        <w:rPr>
          <w:rFonts w:asciiTheme="minorHAnsi" w:hAnsiTheme="minorHAnsi" w:cs="Calibri"/>
          <w:sz w:val="22"/>
          <w:szCs w:val="22"/>
        </w:rPr>
      </w:pPr>
    </w:p>
    <w:p w14:paraId="4D55909D" w14:textId="77777777" w:rsidR="00173547" w:rsidRPr="000264F2" w:rsidRDefault="00173547" w:rsidP="00173547">
      <w:pPr>
        <w:spacing w:line="240" w:lineRule="auto"/>
        <w:ind w:firstLine="0"/>
        <w:jc w:val="center"/>
        <w:rPr>
          <w:rFonts w:asciiTheme="minorHAnsi" w:hAnsiTheme="minorHAnsi" w:cs="Calibri"/>
          <w:sz w:val="22"/>
          <w:szCs w:val="22"/>
        </w:rPr>
      </w:pPr>
    </w:p>
    <w:p w14:paraId="6699B2BF" w14:textId="77777777" w:rsidR="00173547" w:rsidRPr="000264F2" w:rsidRDefault="00173547" w:rsidP="00173547">
      <w:pPr>
        <w:spacing w:line="240" w:lineRule="auto"/>
        <w:ind w:firstLine="0"/>
        <w:jc w:val="center"/>
        <w:rPr>
          <w:rFonts w:asciiTheme="minorHAnsi" w:hAnsiTheme="minorHAnsi" w:cs="Calibri"/>
          <w:sz w:val="22"/>
          <w:szCs w:val="22"/>
        </w:rPr>
      </w:pPr>
      <w:r w:rsidRPr="000264F2">
        <w:rPr>
          <w:rFonts w:asciiTheme="minorHAnsi" w:hAnsiTheme="minorHAnsi" w:cs="Calibri"/>
          <w:sz w:val="22"/>
          <w:szCs w:val="22"/>
        </w:rPr>
        <w:t>Razão Social da Empresa</w:t>
      </w:r>
    </w:p>
    <w:p w14:paraId="316B2FD1" w14:textId="77777777" w:rsidR="00173547" w:rsidRPr="000264F2" w:rsidRDefault="00173547" w:rsidP="00173547">
      <w:pPr>
        <w:spacing w:line="240" w:lineRule="auto"/>
        <w:ind w:firstLine="0"/>
        <w:jc w:val="center"/>
        <w:rPr>
          <w:rFonts w:asciiTheme="minorHAnsi" w:hAnsiTheme="minorHAnsi" w:cs="Calibri"/>
          <w:sz w:val="22"/>
          <w:szCs w:val="22"/>
        </w:rPr>
      </w:pPr>
      <w:r w:rsidRPr="000264F2">
        <w:rPr>
          <w:rFonts w:asciiTheme="minorHAnsi" w:hAnsiTheme="minorHAnsi" w:cs="Calibri"/>
          <w:sz w:val="22"/>
          <w:szCs w:val="22"/>
        </w:rPr>
        <w:t>Nome do responsável/procurador</w:t>
      </w:r>
    </w:p>
    <w:p w14:paraId="78162403" w14:textId="77777777" w:rsidR="00173547" w:rsidRPr="000264F2" w:rsidRDefault="00173547" w:rsidP="00173547">
      <w:pPr>
        <w:spacing w:line="240" w:lineRule="auto"/>
        <w:ind w:firstLine="0"/>
        <w:jc w:val="center"/>
        <w:rPr>
          <w:rFonts w:asciiTheme="minorHAnsi" w:hAnsiTheme="minorHAnsi" w:cs="Calibri"/>
          <w:sz w:val="22"/>
          <w:szCs w:val="22"/>
        </w:rPr>
      </w:pPr>
      <w:r w:rsidRPr="000264F2">
        <w:rPr>
          <w:rFonts w:asciiTheme="minorHAnsi" w:hAnsiTheme="minorHAnsi" w:cs="Calibri"/>
          <w:sz w:val="22"/>
          <w:szCs w:val="22"/>
        </w:rPr>
        <w:t>Cargo do responsável/procurador</w:t>
      </w:r>
    </w:p>
    <w:p w14:paraId="0470850C" w14:textId="77777777" w:rsidR="00173547" w:rsidRPr="000264F2" w:rsidRDefault="00173547" w:rsidP="00173547">
      <w:pPr>
        <w:spacing w:line="240" w:lineRule="auto"/>
        <w:ind w:firstLine="0"/>
        <w:jc w:val="center"/>
        <w:rPr>
          <w:rFonts w:asciiTheme="minorHAnsi" w:hAnsiTheme="minorHAnsi" w:cs="Arial"/>
          <w:sz w:val="22"/>
          <w:szCs w:val="22"/>
        </w:rPr>
      </w:pPr>
      <w:r w:rsidRPr="000264F2">
        <w:rPr>
          <w:rFonts w:asciiTheme="minorHAnsi" w:hAnsiTheme="minorHAnsi" w:cs="Calibri"/>
          <w:sz w:val="22"/>
          <w:szCs w:val="22"/>
        </w:rPr>
        <w:t>N° do documento de identidade</w:t>
      </w:r>
    </w:p>
    <w:p w14:paraId="6BACDDDF" w14:textId="77777777" w:rsidR="00173547" w:rsidRPr="000264F2" w:rsidRDefault="00173547" w:rsidP="00173547">
      <w:pPr>
        <w:spacing w:line="240" w:lineRule="auto"/>
        <w:ind w:firstLine="0"/>
        <w:jc w:val="center"/>
        <w:rPr>
          <w:rFonts w:asciiTheme="minorHAnsi" w:hAnsiTheme="minorHAnsi" w:cs="Arial"/>
          <w:sz w:val="22"/>
          <w:szCs w:val="22"/>
        </w:rPr>
      </w:pPr>
    </w:p>
    <w:p w14:paraId="61C89CE9" w14:textId="77777777" w:rsidR="00173547" w:rsidRPr="000264F2" w:rsidRDefault="00173547" w:rsidP="00173547">
      <w:pPr>
        <w:suppressAutoHyphens/>
        <w:spacing w:before="240" w:line="240" w:lineRule="auto"/>
        <w:ind w:right="-143" w:firstLine="0"/>
        <w:textAlignment w:val="baseline"/>
        <w:rPr>
          <w:rFonts w:asciiTheme="minorHAnsi" w:hAnsiTheme="minorHAnsi" w:cs="Calibri"/>
          <w:sz w:val="22"/>
          <w:szCs w:val="22"/>
        </w:rPr>
      </w:pPr>
    </w:p>
    <w:p w14:paraId="1B6F1E49" w14:textId="77777777" w:rsidR="00173547" w:rsidRPr="000264F2" w:rsidRDefault="00173547" w:rsidP="002D12EB">
      <w:pPr>
        <w:spacing w:line="240" w:lineRule="auto"/>
        <w:ind w:firstLine="0"/>
        <w:jc w:val="center"/>
        <w:rPr>
          <w:rFonts w:asciiTheme="minorHAnsi" w:hAnsiTheme="minorHAnsi" w:cs="Calibri"/>
          <w:b/>
          <w:bCs/>
          <w:sz w:val="22"/>
          <w:szCs w:val="22"/>
        </w:rPr>
      </w:pPr>
    </w:p>
    <w:sectPr w:rsidR="00173547" w:rsidRPr="000264F2" w:rsidSect="006250AC">
      <w:headerReference w:type="even" r:id="rId9"/>
      <w:headerReference w:type="first" r:id="rId10"/>
      <w:type w:val="continuous"/>
      <w:pgSz w:w="11906" w:h="16838"/>
      <w:pgMar w:top="567" w:right="1134" w:bottom="567" w:left="1701" w:header="510"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8D8C9" w14:textId="77777777" w:rsidR="00BE13BE" w:rsidRDefault="00BE13BE">
      <w:pPr>
        <w:spacing w:line="240" w:lineRule="auto"/>
      </w:pPr>
      <w:r>
        <w:separator/>
      </w:r>
    </w:p>
  </w:endnote>
  <w:endnote w:type="continuationSeparator" w:id="0">
    <w:p w14:paraId="7AF6C659" w14:textId="77777777" w:rsidR="00BE13BE" w:rsidRDefault="00BE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A0677" w14:textId="77777777" w:rsidR="00BE13BE" w:rsidRDefault="00BE13BE">
      <w:r>
        <w:separator/>
      </w:r>
    </w:p>
  </w:footnote>
  <w:footnote w:type="continuationSeparator" w:id="0">
    <w:p w14:paraId="2ACFCD19" w14:textId="77777777" w:rsidR="00BE13BE" w:rsidRDefault="00BE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86221D" w:rsidRDefault="00BE13BE">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86221D" w:rsidRDefault="0086221D"/>
  <w:p w14:paraId="5704CDF2" w14:textId="77777777" w:rsidR="0086221D" w:rsidRDefault="0086221D"/>
  <w:p w14:paraId="6E5DAA28" w14:textId="77777777" w:rsidR="0086221D" w:rsidRDefault="0086221D"/>
  <w:p w14:paraId="1A55BA4B" w14:textId="77777777" w:rsidR="0086221D" w:rsidRDefault="0086221D"/>
  <w:p w14:paraId="65D8892A" w14:textId="77777777" w:rsidR="0086221D" w:rsidRDefault="008622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86221D" w:rsidRDefault="00BE13BE">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3" w15:restartNumberingAfterBreak="0">
    <w:nsid w:val="0B94651F"/>
    <w:multiLevelType w:val="multilevel"/>
    <w:tmpl w:val="05FCFB8A"/>
    <w:lvl w:ilvl="0">
      <w:start w:val="1"/>
      <w:numFmt w:val="decimal"/>
      <w:lvlText w:val="%1."/>
      <w:lvlJc w:val="left"/>
      <w:pPr>
        <w:ind w:left="1069" w:hanging="360"/>
      </w:pPr>
      <w:rPr>
        <w:rFonts w:asciiTheme="minorHAnsi" w:eastAsiaTheme="minorHAnsi" w:hAnsiTheme="minorHAnsi" w:cs="Calibri"/>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4"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2F71445"/>
    <w:multiLevelType w:val="multilevel"/>
    <w:tmpl w:val="216A24C2"/>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389A36C8"/>
    <w:multiLevelType w:val="hybridMultilevel"/>
    <w:tmpl w:val="9FAAE9D6"/>
    <w:lvl w:ilvl="0" w:tplc="2642257E">
      <w:start w:val="1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1"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2" w15:restartNumberingAfterBreak="0">
    <w:nsid w:val="50174754"/>
    <w:multiLevelType w:val="hybridMultilevel"/>
    <w:tmpl w:val="ED16FF98"/>
    <w:lvl w:ilvl="0" w:tplc="0D747418">
      <w:start w:val="13"/>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65FE36"/>
    <w:multiLevelType w:val="singleLevel"/>
    <w:tmpl w:val="7465FE36"/>
    <w:lvl w:ilvl="0">
      <w:start w:val="1"/>
      <w:numFmt w:val="lowerLetter"/>
      <w:suff w:val="space"/>
      <w:lvlText w:val="%1)"/>
      <w:lvlJc w:val="left"/>
    </w:lvl>
  </w:abstractNum>
  <w:num w:numId="1">
    <w:abstractNumId w:val="5"/>
  </w:num>
  <w:num w:numId="2">
    <w:abstractNumId w:val="8"/>
  </w:num>
  <w:num w:numId="3">
    <w:abstractNumId w:val="4"/>
  </w:num>
  <w:num w:numId="4">
    <w:abstractNumId w:val="2"/>
  </w:num>
  <w:num w:numId="5">
    <w:abstractNumId w:val="14"/>
  </w:num>
  <w:num w:numId="6">
    <w:abstractNumId w:val="0"/>
  </w:num>
  <w:num w:numId="7">
    <w:abstractNumId w:val="16"/>
  </w:num>
  <w:num w:numId="8">
    <w:abstractNumId w:val="15"/>
  </w:num>
  <w:num w:numId="9">
    <w:abstractNumId w:val="3"/>
  </w:num>
  <w:num w:numId="10">
    <w:abstractNumId w:val="10"/>
  </w:num>
  <w:num w:numId="11">
    <w:abstractNumId w:val="1"/>
  </w:num>
  <w:num w:numId="12">
    <w:abstractNumId w:val="6"/>
  </w:num>
  <w:num w:numId="13">
    <w:abstractNumId w:val="13"/>
  </w:num>
  <w:num w:numId="14">
    <w:abstractNumId w:val="12"/>
  </w:num>
  <w:num w:numId="15">
    <w:abstractNumId w:val="7"/>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264F2"/>
    <w:rsid w:val="00030698"/>
    <w:rsid w:val="00030BF8"/>
    <w:rsid w:val="000329FB"/>
    <w:rsid w:val="000340E7"/>
    <w:rsid w:val="00036219"/>
    <w:rsid w:val="000368B7"/>
    <w:rsid w:val="000434D1"/>
    <w:rsid w:val="000446AD"/>
    <w:rsid w:val="000448E6"/>
    <w:rsid w:val="000638C2"/>
    <w:rsid w:val="00066C66"/>
    <w:rsid w:val="00066E31"/>
    <w:rsid w:val="00067350"/>
    <w:rsid w:val="000732DF"/>
    <w:rsid w:val="000736FC"/>
    <w:rsid w:val="00076C4D"/>
    <w:rsid w:val="0008049F"/>
    <w:rsid w:val="00083C15"/>
    <w:rsid w:val="00085BDE"/>
    <w:rsid w:val="000874FB"/>
    <w:rsid w:val="00090A21"/>
    <w:rsid w:val="00097183"/>
    <w:rsid w:val="000A428B"/>
    <w:rsid w:val="000A7FB9"/>
    <w:rsid w:val="000B26DC"/>
    <w:rsid w:val="000B6065"/>
    <w:rsid w:val="000C06E0"/>
    <w:rsid w:val="000C37D6"/>
    <w:rsid w:val="000C464E"/>
    <w:rsid w:val="000C50A7"/>
    <w:rsid w:val="000C7703"/>
    <w:rsid w:val="000D081B"/>
    <w:rsid w:val="000D32C3"/>
    <w:rsid w:val="000D3FF3"/>
    <w:rsid w:val="000D7FF8"/>
    <w:rsid w:val="000E0B3D"/>
    <w:rsid w:val="000E30B9"/>
    <w:rsid w:val="000E6C75"/>
    <w:rsid w:val="000F203E"/>
    <w:rsid w:val="000F5140"/>
    <w:rsid w:val="000F7B5D"/>
    <w:rsid w:val="00102AA3"/>
    <w:rsid w:val="00111595"/>
    <w:rsid w:val="00122751"/>
    <w:rsid w:val="001307EF"/>
    <w:rsid w:val="00131560"/>
    <w:rsid w:val="001320D1"/>
    <w:rsid w:val="0013317A"/>
    <w:rsid w:val="001337FA"/>
    <w:rsid w:val="00135376"/>
    <w:rsid w:val="0013664D"/>
    <w:rsid w:val="00141E75"/>
    <w:rsid w:val="00145320"/>
    <w:rsid w:val="00146906"/>
    <w:rsid w:val="00152EAE"/>
    <w:rsid w:val="00160831"/>
    <w:rsid w:val="001636B1"/>
    <w:rsid w:val="00163B38"/>
    <w:rsid w:val="00164EC8"/>
    <w:rsid w:val="00166F14"/>
    <w:rsid w:val="00170AC4"/>
    <w:rsid w:val="00170E50"/>
    <w:rsid w:val="00173547"/>
    <w:rsid w:val="0017426D"/>
    <w:rsid w:val="00174D8F"/>
    <w:rsid w:val="001751D4"/>
    <w:rsid w:val="001758E6"/>
    <w:rsid w:val="0017616A"/>
    <w:rsid w:val="001979A3"/>
    <w:rsid w:val="001A11DA"/>
    <w:rsid w:val="001A593E"/>
    <w:rsid w:val="001B08B3"/>
    <w:rsid w:val="001B49BB"/>
    <w:rsid w:val="001B6F15"/>
    <w:rsid w:val="001B71FE"/>
    <w:rsid w:val="001C1438"/>
    <w:rsid w:val="001C23CD"/>
    <w:rsid w:val="001C4381"/>
    <w:rsid w:val="001D412F"/>
    <w:rsid w:val="001D785F"/>
    <w:rsid w:val="001F1BF0"/>
    <w:rsid w:val="001F243C"/>
    <w:rsid w:val="001F5F1F"/>
    <w:rsid w:val="001F6E0A"/>
    <w:rsid w:val="002034CA"/>
    <w:rsid w:val="002042CE"/>
    <w:rsid w:val="00214BC0"/>
    <w:rsid w:val="002170AD"/>
    <w:rsid w:val="0022132C"/>
    <w:rsid w:val="00222728"/>
    <w:rsid w:val="00222CEC"/>
    <w:rsid w:val="00225739"/>
    <w:rsid w:val="002322D2"/>
    <w:rsid w:val="00232585"/>
    <w:rsid w:val="00234D9D"/>
    <w:rsid w:val="0023554A"/>
    <w:rsid w:val="002378D4"/>
    <w:rsid w:val="002448E8"/>
    <w:rsid w:val="00244CFF"/>
    <w:rsid w:val="00245FB0"/>
    <w:rsid w:val="00246604"/>
    <w:rsid w:val="002652D4"/>
    <w:rsid w:val="00266386"/>
    <w:rsid w:val="00266E07"/>
    <w:rsid w:val="0026758C"/>
    <w:rsid w:val="00271F9E"/>
    <w:rsid w:val="00275E36"/>
    <w:rsid w:val="00277105"/>
    <w:rsid w:val="002776EE"/>
    <w:rsid w:val="0029544A"/>
    <w:rsid w:val="00295E77"/>
    <w:rsid w:val="002A2671"/>
    <w:rsid w:val="002A429E"/>
    <w:rsid w:val="002A571F"/>
    <w:rsid w:val="002B30AC"/>
    <w:rsid w:val="002C7ADF"/>
    <w:rsid w:val="002D12EB"/>
    <w:rsid w:val="002D20DE"/>
    <w:rsid w:val="002D58B8"/>
    <w:rsid w:val="002D62E3"/>
    <w:rsid w:val="002D6A53"/>
    <w:rsid w:val="002E1C6D"/>
    <w:rsid w:val="002E22DF"/>
    <w:rsid w:val="002E7946"/>
    <w:rsid w:val="002F74F9"/>
    <w:rsid w:val="002F7927"/>
    <w:rsid w:val="00302EEC"/>
    <w:rsid w:val="00302F21"/>
    <w:rsid w:val="00310167"/>
    <w:rsid w:val="00310EFD"/>
    <w:rsid w:val="003139E6"/>
    <w:rsid w:val="00325DFE"/>
    <w:rsid w:val="0033037C"/>
    <w:rsid w:val="00330464"/>
    <w:rsid w:val="00333909"/>
    <w:rsid w:val="0033663A"/>
    <w:rsid w:val="003427CF"/>
    <w:rsid w:val="00345CB9"/>
    <w:rsid w:val="00347D26"/>
    <w:rsid w:val="003505EE"/>
    <w:rsid w:val="00352528"/>
    <w:rsid w:val="00352DF2"/>
    <w:rsid w:val="0035498D"/>
    <w:rsid w:val="00356F39"/>
    <w:rsid w:val="00360F82"/>
    <w:rsid w:val="00361F78"/>
    <w:rsid w:val="00365F6A"/>
    <w:rsid w:val="00367143"/>
    <w:rsid w:val="0036753D"/>
    <w:rsid w:val="003707ED"/>
    <w:rsid w:val="003740F4"/>
    <w:rsid w:val="00374D16"/>
    <w:rsid w:val="003840AA"/>
    <w:rsid w:val="003855EC"/>
    <w:rsid w:val="00385D5D"/>
    <w:rsid w:val="00386792"/>
    <w:rsid w:val="00386D9C"/>
    <w:rsid w:val="00391FDC"/>
    <w:rsid w:val="00393212"/>
    <w:rsid w:val="003957FF"/>
    <w:rsid w:val="003A40B3"/>
    <w:rsid w:val="003B4BFE"/>
    <w:rsid w:val="003C6C53"/>
    <w:rsid w:val="003D10E4"/>
    <w:rsid w:val="003D5CAE"/>
    <w:rsid w:val="003D6A09"/>
    <w:rsid w:val="003D743D"/>
    <w:rsid w:val="003E2E98"/>
    <w:rsid w:val="003E425B"/>
    <w:rsid w:val="003E4431"/>
    <w:rsid w:val="0040078C"/>
    <w:rsid w:val="004010B9"/>
    <w:rsid w:val="00402AA7"/>
    <w:rsid w:val="00402EC4"/>
    <w:rsid w:val="00403440"/>
    <w:rsid w:val="0040597A"/>
    <w:rsid w:val="00406702"/>
    <w:rsid w:val="004070CA"/>
    <w:rsid w:val="004161A9"/>
    <w:rsid w:val="00420BB3"/>
    <w:rsid w:val="00421EAD"/>
    <w:rsid w:val="00424885"/>
    <w:rsid w:val="00426B27"/>
    <w:rsid w:val="00432FD3"/>
    <w:rsid w:val="0043494F"/>
    <w:rsid w:val="00436FAA"/>
    <w:rsid w:val="004409E7"/>
    <w:rsid w:val="004433C8"/>
    <w:rsid w:val="00443A8D"/>
    <w:rsid w:val="00443D38"/>
    <w:rsid w:val="00443D44"/>
    <w:rsid w:val="004445CC"/>
    <w:rsid w:val="00445C78"/>
    <w:rsid w:val="00446785"/>
    <w:rsid w:val="00446DB3"/>
    <w:rsid w:val="00457C1B"/>
    <w:rsid w:val="004600C1"/>
    <w:rsid w:val="00462660"/>
    <w:rsid w:val="004664D9"/>
    <w:rsid w:val="00471636"/>
    <w:rsid w:val="004744B2"/>
    <w:rsid w:val="004753BD"/>
    <w:rsid w:val="0048070B"/>
    <w:rsid w:val="00481211"/>
    <w:rsid w:val="00485475"/>
    <w:rsid w:val="00485B48"/>
    <w:rsid w:val="00492DE8"/>
    <w:rsid w:val="004A1CCD"/>
    <w:rsid w:val="004A450B"/>
    <w:rsid w:val="004A5816"/>
    <w:rsid w:val="004A6AAD"/>
    <w:rsid w:val="004B2345"/>
    <w:rsid w:val="004B2F14"/>
    <w:rsid w:val="004B4EB6"/>
    <w:rsid w:val="004C01CA"/>
    <w:rsid w:val="004C426D"/>
    <w:rsid w:val="004D0117"/>
    <w:rsid w:val="004D251D"/>
    <w:rsid w:val="004D39E0"/>
    <w:rsid w:val="004D3E17"/>
    <w:rsid w:val="004D41D9"/>
    <w:rsid w:val="004D7427"/>
    <w:rsid w:val="004E5C8C"/>
    <w:rsid w:val="004F0617"/>
    <w:rsid w:val="004F2BAE"/>
    <w:rsid w:val="004F7DA6"/>
    <w:rsid w:val="005009C4"/>
    <w:rsid w:val="005041D4"/>
    <w:rsid w:val="0050650F"/>
    <w:rsid w:val="00507DCE"/>
    <w:rsid w:val="0051087F"/>
    <w:rsid w:val="005113FE"/>
    <w:rsid w:val="00513905"/>
    <w:rsid w:val="00522FE8"/>
    <w:rsid w:val="00531482"/>
    <w:rsid w:val="00533CB4"/>
    <w:rsid w:val="00535542"/>
    <w:rsid w:val="00536434"/>
    <w:rsid w:val="005427FE"/>
    <w:rsid w:val="00542DF9"/>
    <w:rsid w:val="00544D4D"/>
    <w:rsid w:val="00547C3D"/>
    <w:rsid w:val="00550E4A"/>
    <w:rsid w:val="00550FC6"/>
    <w:rsid w:val="00555167"/>
    <w:rsid w:val="00560E44"/>
    <w:rsid w:val="005611D1"/>
    <w:rsid w:val="00562821"/>
    <w:rsid w:val="00566828"/>
    <w:rsid w:val="0057405C"/>
    <w:rsid w:val="005753DA"/>
    <w:rsid w:val="0057592D"/>
    <w:rsid w:val="00577485"/>
    <w:rsid w:val="00580D73"/>
    <w:rsid w:val="00583728"/>
    <w:rsid w:val="0058673A"/>
    <w:rsid w:val="00587880"/>
    <w:rsid w:val="00590778"/>
    <w:rsid w:val="0059312F"/>
    <w:rsid w:val="005962A7"/>
    <w:rsid w:val="005A2F46"/>
    <w:rsid w:val="005A2FE1"/>
    <w:rsid w:val="005A39BE"/>
    <w:rsid w:val="005B389A"/>
    <w:rsid w:val="005C117B"/>
    <w:rsid w:val="005C48C5"/>
    <w:rsid w:val="005C5D22"/>
    <w:rsid w:val="005C7EBA"/>
    <w:rsid w:val="005D13C3"/>
    <w:rsid w:val="005D5118"/>
    <w:rsid w:val="005D5FEF"/>
    <w:rsid w:val="005E3BE9"/>
    <w:rsid w:val="005E3CFD"/>
    <w:rsid w:val="005E41DC"/>
    <w:rsid w:val="005F1F19"/>
    <w:rsid w:val="005F2942"/>
    <w:rsid w:val="005F614B"/>
    <w:rsid w:val="005F7803"/>
    <w:rsid w:val="00600D05"/>
    <w:rsid w:val="00606F49"/>
    <w:rsid w:val="0061189A"/>
    <w:rsid w:val="00613240"/>
    <w:rsid w:val="00614064"/>
    <w:rsid w:val="00615159"/>
    <w:rsid w:val="00621E20"/>
    <w:rsid w:val="006250AC"/>
    <w:rsid w:val="00625BD7"/>
    <w:rsid w:val="00627C53"/>
    <w:rsid w:val="00630A18"/>
    <w:rsid w:val="006323BF"/>
    <w:rsid w:val="00635341"/>
    <w:rsid w:val="006375E8"/>
    <w:rsid w:val="00637B87"/>
    <w:rsid w:val="00640699"/>
    <w:rsid w:val="00644F40"/>
    <w:rsid w:val="00651C59"/>
    <w:rsid w:val="00652418"/>
    <w:rsid w:val="00655DD7"/>
    <w:rsid w:val="00657534"/>
    <w:rsid w:val="00662555"/>
    <w:rsid w:val="00662C6D"/>
    <w:rsid w:val="0067088C"/>
    <w:rsid w:val="00673C05"/>
    <w:rsid w:val="00674B2C"/>
    <w:rsid w:val="00680A57"/>
    <w:rsid w:val="00683093"/>
    <w:rsid w:val="00692046"/>
    <w:rsid w:val="006963BC"/>
    <w:rsid w:val="00697661"/>
    <w:rsid w:val="006A11A5"/>
    <w:rsid w:val="006A1A1D"/>
    <w:rsid w:val="006A2C69"/>
    <w:rsid w:val="006A44F7"/>
    <w:rsid w:val="006A5452"/>
    <w:rsid w:val="006B0F38"/>
    <w:rsid w:val="006B3A99"/>
    <w:rsid w:val="006C0D6C"/>
    <w:rsid w:val="006C458F"/>
    <w:rsid w:val="006D2AAA"/>
    <w:rsid w:val="006D2E5B"/>
    <w:rsid w:val="006D2F73"/>
    <w:rsid w:val="006D5808"/>
    <w:rsid w:val="006E2F4C"/>
    <w:rsid w:val="006E306F"/>
    <w:rsid w:val="006E56FD"/>
    <w:rsid w:val="006E59C7"/>
    <w:rsid w:val="006E62DD"/>
    <w:rsid w:val="006F0B62"/>
    <w:rsid w:val="006F152A"/>
    <w:rsid w:val="006F1783"/>
    <w:rsid w:val="006F40D1"/>
    <w:rsid w:val="006F7503"/>
    <w:rsid w:val="00712F43"/>
    <w:rsid w:val="00716A71"/>
    <w:rsid w:val="00722258"/>
    <w:rsid w:val="00723538"/>
    <w:rsid w:val="007266DA"/>
    <w:rsid w:val="0072757C"/>
    <w:rsid w:val="00730162"/>
    <w:rsid w:val="00732606"/>
    <w:rsid w:val="00732B71"/>
    <w:rsid w:val="00736584"/>
    <w:rsid w:val="0075138D"/>
    <w:rsid w:val="00753BDA"/>
    <w:rsid w:val="00754834"/>
    <w:rsid w:val="00756371"/>
    <w:rsid w:val="00763821"/>
    <w:rsid w:val="00766880"/>
    <w:rsid w:val="007678D0"/>
    <w:rsid w:val="00772BC6"/>
    <w:rsid w:val="00775B08"/>
    <w:rsid w:val="00785EFD"/>
    <w:rsid w:val="00790F49"/>
    <w:rsid w:val="00796430"/>
    <w:rsid w:val="00797234"/>
    <w:rsid w:val="007A747C"/>
    <w:rsid w:val="007C17B5"/>
    <w:rsid w:val="007C1D9A"/>
    <w:rsid w:val="007C6CA4"/>
    <w:rsid w:val="007D658F"/>
    <w:rsid w:val="007D6FBC"/>
    <w:rsid w:val="007E062E"/>
    <w:rsid w:val="007E1848"/>
    <w:rsid w:val="007E37F6"/>
    <w:rsid w:val="007E74FA"/>
    <w:rsid w:val="007F3CDA"/>
    <w:rsid w:val="007F66E9"/>
    <w:rsid w:val="00800A01"/>
    <w:rsid w:val="008016E0"/>
    <w:rsid w:val="00804A90"/>
    <w:rsid w:val="00804F31"/>
    <w:rsid w:val="008115E4"/>
    <w:rsid w:val="00816D66"/>
    <w:rsid w:val="0083273D"/>
    <w:rsid w:val="008334FB"/>
    <w:rsid w:val="00843B81"/>
    <w:rsid w:val="008543A6"/>
    <w:rsid w:val="00856D81"/>
    <w:rsid w:val="00857EE4"/>
    <w:rsid w:val="0086221D"/>
    <w:rsid w:val="00863536"/>
    <w:rsid w:val="00863B68"/>
    <w:rsid w:val="0087319F"/>
    <w:rsid w:val="00881FC6"/>
    <w:rsid w:val="0088239D"/>
    <w:rsid w:val="00882F53"/>
    <w:rsid w:val="0089055F"/>
    <w:rsid w:val="008935CE"/>
    <w:rsid w:val="00893FCE"/>
    <w:rsid w:val="00897665"/>
    <w:rsid w:val="00897F60"/>
    <w:rsid w:val="008A0B5E"/>
    <w:rsid w:val="008A1B4B"/>
    <w:rsid w:val="008A3CDC"/>
    <w:rsid w:val="008A50A8"/>
    <w:rsid w:val="008A6E3F"/>
    <w:rsid w:val="008B23A9"/>
    <w:rsid w:val="008B4F06"/>
    <w:rsid w:val="008C2019"/>
    <w:rsid w:val="008C2BB0"/>
    <w:rsid w:val="008C37B0"/>
    <w:rsid w:val="008C4B7A"/>
    <w:rsid w:val="008C5241"/>
    <w:rsid w:val="008D03E1"/>
    <w:rsid w:val="008D208A"/>
    <w:rsid w:val="008D4233"/>
    <w:rsid w:val="008D4EEE"/>
    <w:rsid w:val="008D7287"/>
    <w:rsid w:val="008E0AC3"/>
    <w:rsid w:val="008E0F5B"/>
    <w:rsid w:val="008E1138"/>
    <w:rsid w:val="008E2C03"/>
    <w:rsid w:val="008E2CBD"/>
    <w:rsid w:val="008E6721"/>
    <w:rsid w:val="008F0827"/>
    <w:rsid w:val="008F120A"/>
    <w:rsid w:val="008F3940"/>
    <w:rsid w:val="008F78A5"/>
    <w:rsid w:val="009018E0"/>
    <w:rsid w:val="00903B50"/>
    <w:rsid w:val="00904202"/>
    <w:rsid w:val="00904ADF"/>
    <w:rsid w:val="00905CA7"/>
    <w:rsid w:val="00907BFC"/>
    <w:rsid w:val="00910366"/>
    <w:rsid w:val="0091197C"/>
    <w:rsid w:val="0092205F"/>
    <w:rsid w:val="00925155"/>
    <w:rsid w:val="00925574"/>
    <w:rsid w:val="00927103"/>
    <w:rsid w:val="00932CB9"/>
    <w:rsid w:val="0093350F"/>
    <w:rsid w:val="009355A6"/>
    <w:rsid w:val="00935D0E"/>
    <w:rsid w:val="00944C69"/>
    <w:rsid w:val="0095027D"/>
    <w:rsid w:val="00951986"/>
    <w:rsid w:val="00952F1B"/>
    <w:rsid w:val="0095459A"/>
    <w:rsid w:val="009573E7"/>
    <w:rsid w:val="00961A95"/>
    <w:rsid w:val="00962401"/>
    <w:rsid w:val="00962457"/>
    <w:rsid w:val="00963001"/>
    <w:rsid w:val="009643A5"/>
    <w:rsid w:val="00964D4D"/>
    <w:rsid w:val="00972A7B"/>
    <w:rsid w:val="0097358D"/>
    <w:rsid w:val="00975079"/>
    <w:rsid w:val="00975C6E"/>
    <w:rsid w:val="00984E22"/>
    <w:rsid w:val="009879C4"/>
    <w:rsid w:val="00992646"/>
    <w:rsid w:val="00992662"/>
    <w:rsid w:val="009A2A22"/>
    <w:rsid w:val="009A2B86"/>
    <w:rsid w:val="009A2D66"/>
    <w:rsid w:val="009A3788"/>
    <w:rsid w:val="009A507D"/>
    <w:rsid w:val="009B263E"/>
    <w:rsid w:val="009B46E8"/>
    <w:rsid w:val="009B6F5D"/>
    <w:rsid w:val="009C0ECC"/>
    <w:rsid w:val="009C33AC"/>
    <w:rsid w:val="009C35C3"/>
    <w:rsid w:val="009C3D6D"/>
    <w:rsid w:val="009C6182"/>
    <w:rsid w:val="009D12DF"/>
    <w:rsid w:val="009D2002"/>
    <w:rsid w:val="009D3C41"/>
    <w:rsid w:val="009D4DB0"/>
    <w:rsid w:val="009E0553"/>
    <w:rsid w:val="009E2BCB"/>
    <w:rsid w:val="009E5736"/>
    <w:rsid w:val="009E5794"/>
    <w:rsid w:val="009E5FC0"/>
    <w:rsid w:val="009E7F3E"/>
    <w:rsid w:val="009F131D"/>
    <w:rsid w:val="009F644A"/>
    <w:rsid w:val="00A03DEE"/>
    <w:rsid w:val="00A06623"/>
    <w:rsid w:val="00A0672C"/>
    <w:rsid w:val="00A07B3A"/>
    <w:rsid w:val="00A11EE3"/>
    <w:rsid w:val="00A15C9C"/>
    <w:rsid w:val="00A16143"/>
    <w:rsid w:val="00A17509"/>
    <w:rsid w:val="00A20F9F"/>
    <w:rsid w:val="00A26353"/>
    <w:rsid w:val="00A26DF6"/>
    <w:rsid w:val="00A30328"/>
    <w:rsid w:val="00A3217C"/>
    <w:rsid w:val="00A36B13"/>
    <w:rsid w:val="00A4028A"/>
    <w:rsid w:val="00A4156F"/>
    <w:rsid w:val="00A46C97"/>
    <w:rsid w:val="00A51032"/>
    <w:rsid w:val="00A512EB"/>
    <w:rsid w:val="00A53DD6"/>
    <w:rsid w:val="00A53E54"/>
    <w:rsid w:val="00A57076"/>
    <w:rsid w:val="00A6006F"/>
    <w:rsid w:val="00A61108"/>
    <w:rsid w:val="00A637A6"/>
    <w:rsid w:val="00A65563"/>
    <w:rsid w:val="00A65EB7"/>
    <w:rsid w:val="00A665FC"/>
    <w:rsid w:val="00A67F16"/>
    <w:rsid w:val="00A76D54"/>
    <w:rsid w:val="00A80AAB"/>
    <w:rsid w:val="00A80BAE"/>
    <w:rsid w:val="00A8168E"/>
    <w:rsid w:val="00A81803"/>
    <w:rsid w:val="00A83FE8"/>
    <w:rsid w:val="00A86821"/>
    <w:rsid w:val="00A86BF8"/>
    <w:rsid w:val="00A90F91"/>
    <w:rsid w:val="00A932C7"/>
    <w:rsid w:val="00AA0A6D"/>
    <w:rsid w:val="00AA38DB"/>
    <w:rsid w:val="00AA4495"/>
    <w:rsid w:val="00AA4F53"/>
    <w:rsid w:val="00AA6656"/>
    <w:rsid w:val="00AA7143"/>
    <w:rsid w:val="00AB003C"/>
    <w:rsid w:val="00AB3189"/>
    <w:rsid w:val="00AB3759"/>
    <w:rsid w:val="00AB39D6"/>
    <w:rsid w:val="00AB4A02"/>
    <w:rsid w:val="00AC2790"/>
    <w:rsid w:val="00AD0612"/>
    <w:rsid w:val="00AD30E4"/>
    <w:rsid w:val="00AE49CF"/>
    <w:rsid w:val="00AF051C"/>
    <w:rsid w:val="00AF0D20"/>
    <w:rsid w:val="00AF6E3D"/>
    <w:rsid w:val="00B07C07"/>
    <w:rsid w:val="00B1318C"/>
    <w:rsid w:val="00B16EA8"/>
    <w:rsid w:val="00B204C3"/>
    <w:rsid w:val="00B210C0"/>
    <w:rsid w:val="00B22972"/>
    <w:rsid w:val="00B231F0"/>
    <w:rsid w:val="00B32AC3"/>
    <w:rsid w:val="00B35BD0"/>
    <w:rsid w:val="00B3610F"/>
    <w:rsid w:val="00B45813"/>
    <w:rsid w:val="00B46347"/>
    <w:rsid w:val="00B51A9B"/>
    <w:rsid w:val="00B550E0"/>
    <w:rsid w:val="00B56562"/>
    <w:rsid w:val="00B57814"/>
    <w:rsid w:val="00B631AC"/>
    <w:rsid w:val="00B651AB"/>
    <w:rsid w:val="00B70274"/>
    <w:rsid w:val="00B71BA5"/>
    <w:rsid w:val="00B77DD0"/>
    <w:rsid w:val="00B8289C"/>
    <w:rsid w:val="00B8317E"/>
    <w:rsid w:val="00B8705E"/>
    <w:rsid w:val="00B900E3"/>
    <w:rsid w:val="00B907CC"/>
    <w:rsid w:val="00B91258"/>
    <w:rsid w:val="00B9360C"/>
    <w:rsid w:val="00B9667E"/>
    <w:rsid w:val="00BA2C80"/>
    <w:rsid w:val="00BA575F"/>
    <w:rsid w:val="00BA6840"/>
    <w:rsid w:val="00BB2AB7"/>
    <w:rsid w:val="00BB4B90"/>
    <w:rsid w:val="00BC1BD3"/>
    <w:rsid w:val="00BC28ED"/>
    <w:rsid w:val="00BC5E48"/>
    <w:rsid w:val="00BC73E6"/>
    <w:rsid w:val="00BC7D2D"/>
    <w:rsid w:val="00BD0B56"/>
    <w:rsid w:val="00BD149C"/>
    <w:rsid w:val="00BD22F8"/>
    <w:rsid w:val="00BD2E27"/>
    <w:rsid w:val="00BD4057"/>
    <w:rsid w:val="00BE13BE"/>
    <w:rsid w:val="00BF34C2"/>
    <w:rsid w:val="00BF4E78"/>
    <w:rsid w:val="00BF63FC"/>
    <w:rsid w:val="00C008A2"/>
    <w:rsid w:val="00C02196"/>
    <w:rsid w:val="00C02687"/>
    <w:rsid w:val="00C07794"/>
    <w:rsid w:val="00C109E5"/>
    <w:rsid w:val="00C119CF"/>
    <w:rsid w:val="00C11A53"/>
    <w:rsid w:val="00C13076"/>
    <w:rsid w:val="00C21DDB"/>
    <w:rsid w:val="00C25151"/>
    <w:rsid w:val="00C338DD"/>
    <w:rsid w:val="00C37320"/>
    <w:rsid w:val="00C41207"/>
    <w:rsid w:val="00C412F0"/>
    <w:rsid w:val="00C4146F"/>
    <w:rsid w:val="00C41617"/>
    <w:rsid w:val="00C47BD1"/>
    <w:rsid w:val="00C5025F"/>
    <w:rsid w:val="00C56664"/>
    <w:rsid w:val="00C5685D"/>
    <w:rsid w:val="00C65AD2"/>
    <w:rsid w:val="00C70A43"/>
    <w:rsid w:val="00C7319F"/>
    <w:rsid w:val="00C73913"/>
    <w:rsid w:val="00C744B2"/>
    <w:rsid w:val="00C76512"/>
    <w:rsid w:val="00C812BF"/>
    <w:rsid w:val="00C93475"/>
    <w:rsid w:val="00C946A2"/>
    <w:rsid w:val="00C97B1C"/>
    <w:rsid w:val="00CA21D1"/>
    <w:rsid w:val="00CA3D85"/>
    <w:rsid w:val="00CA64E3"/>
    <w:rsid w:val="00CA7321"/>
    <w:rsid w:val="00CB1105"/>
    <w:rsid w:val="00CB421E"/>
    <w:rsid w:val="00CB7F2F"/>
    <w:rsid w:val="00CC261A"/>
    <w:rsid w:val="00CC72D1"/>
    <w:rsid w:val="00CC76D9"/>
    <w:rsid w:val="00CD7E54"/>
    <w:rsid w:val="00CE2D2A"/>
    <w:rsid w:val="00CE3262"/>
    <w:rsid w:val="00CE5B5D"/>
    <w:rsid w:val="00CE5CA4"/>
    <w:rsid w:val="00CE5F4D"/>
    <w:rsid w:val="00CF078D"/>
    <w:rsid w:val="00CF7B8D"/>
    <w:rsid w:val="00CF7EF7"/>
    <w:rsid w:val="00D00206"/>
    <w:rsid w:val="00D00983"/>
    <w:rsid w:val="00D04E47"/>
    <w:rsid w:val="00D13998"/>
    <w:rsid w:val="00D1431E"/>
    <w:rsid w:val="00D16DF8"/>
    <w:rsid w:val="00D21007"/>
    <w:rsid w:val="00D26F88"/>
    <w:rsid w:val="00D27268"/>
    <w:rsid w:val="00D44206"/>
    <w:rsid w:val="00D47A0C"/>
    <w:rsid w:val="00D51961"/>
    <w:rsid w:val="00D5286D"/>
    <w:rsid w:val="00D53743"/>
    <w:rsid w:val="00D55ED4"/>
    <w:rsid w:val="00D57914"/>
    <w:rsid w:val="00D630D2"/>
    <w:rsid w:val="00D66B83"/>
    <w:rsid w:val="00D674C4"/>
    <w:rsid w:val="00D70ED6"/>
    <w:rsid w:val="00D722E2"/>
    <w:rsid w:val="00D72657"/>
    <w:rsid w:val="00D726E0"/>
    <w:rsid w:val="00D751E1"/>
    <w:rsid w:val="00D90DA9"/>
    <w:rsid w:val="00D9255C"/>
    <w:rsid w:val="00D936F1"/>
    <w:rsid w:val="00D96C8C"/>
    <w:rsid w:val="00DA1327"/>
    <w:rsid w:val="00DA2BC9"/>
    <w:rsid w:val="00DA3611"/>
    <w:rsid w:val="00DA5583"/>
    <w:rsid w:val="00DB2C5F"/>
    <w:rsid w:val="00DB7962"/>
    <w:rsid w:val="00DC036C"/>
    <w:rsid w:val="00DC0AD1"/>
    <w:rsid w:val="00DC653B"/>
    <w:rsid w:val="00DC74BE"/>
    <w:rsid w:val="00DD3D3B"/>
    <w:rsid w:val="00DD5260"/>
    <w:rsid w:val="00DE0BFB"/>
    <w:rsid w:val="00DE4E59"/>
    <w:rsid w:val="00DF4172"/>
    <w:rsid w:val="00DF4294"/>
    <w:rsid w:val="00E06331"/>
    <w:rsid w:val="00E10451"/>
    <w:rsid w:val="00E13269"/>
    <w:rsid w:val="00E138A4"/>
    <w:rsid w:val="00E15224"/>
    <w:rsid w:val="00E15FBA"/>
    <w:rsid w:val="00E213E8"/>
    <w:rsid w:val="00E2219D"/>
    <w:rsid w:val="00E24CA9"/>
    <w:rsid w:val="00E257A2"/>
    <w:rsid w:val="00E25AA3"/>
    <w:rsid w:val="00E27A0C"/>
    <w:rsid w:val="00E3424A"/>
    <w:rsid w:val="00E42B3F"/>
    <w:rsid w:val="00E44D53"/>
    <w:rsid w:val="00E45BB5"/>
    <w:rsid w:val="00E505FD"/>
    <w:rsid w:val="00E61C5C"/>
    <w:rsid w:val="00E63F9A"/>
    <w:rsid w:val="00E64CD8"/>
    <w:rsid w:val="00E73F32"/>
    <w:rsid w:val="00E73F5F"/>
    <w:rsid w:val="00E76125"/>
    <w:rsid w:val="00E77165"/>
    <w:rsid w:val="00E8186E"/>
    <w:rsid w:val="00E81BD5"/>
    <w:rsid w:val="00E861A1"/>
    <w:rsid w:val="00E87B08"/>
    <w:rsid w:val="00E87D9A"/>
    <w:rsid w:val="00E9182A"/>
    <w:rsid w:val="00E965D4"/>
    <w:rsid w:val="00E96775"/>
    <w:rsid w:val="00E977E3"/>
    <w:rsid w:val="00EA2625"/>
    <w:rsid w:val="00EA4230"/>
    <w:rsid w:val="00EA7C80"/>
    <w:rsid w:val="00EB1263"/>
    <w:rsid w:val="00EB3976"/>
    <w:rsid w:val="00EB5759"/>
    <w:rsid w:val="00EB6AFA"/>
    <w:rsid w:val="00EC19EA"/>
    <w:rsid w:val="00EC382D"/>
    <w:rsid w:val="00EC552F"/>
    <w:rsid w:val="00EC7F74"/>
    <w:rsid w:val="00ED091A"/>
    <w:rsid w:val="00ED2249"/>
    <w:rsid w:val="00EE0513"/>
    <w:rsid w:val="00EE1984"/>
    <w:rsid w:val="00EE1D09"/>
    <w:rsid w:val="00EE4011"/>
    <w:rsid w:val="00EE603D"/>
    <w:rsid w:val="00EE7C6B"/>
    <w:rsid w:val="00EF5CD4"/>
    <w:rsid w:val="00F0294B"/>
    <w:rsid w:val="00F037D1"/>
    <w:rsid w:val="00F13386"/>
    <w:rsid w:val="00F145F5"/>
    <w:rsid w:val="00F16A95"/>
    <w:rsid w:val="00F242EE"/>
    <w:rsid w:val="00F248DB"/>
    <w:rsid w:val="00F329B2"/>
    <w:rsid w:val="00F32C8E"/>
    <w:rsid w:val="00F3633B"/>
    <w:rsid w:val="00F3636E"/>
    <w:rsid w:val="00F42136"/>
    <w:rsid w:val="00F42AC9"/>
    <w:rsid w:val="00F43481"/>
    <w:rsid w:val="00F47091"/>
    <w:rsid w:val="00F53EE2"/>
    <w:rsid w:val="00F5741B"/>
    <w:rsid w:val="00F5779F"/>
    <w:rsid w:val="00F64169"/>
    <w:rsid w:val="00F66079"/>
    <w:rsid w:val="00F72312"/>
    <w:rsid w:val="00F72A07"/>
    <w:rsid w:val="00F75F34"/>
    <w:rsid w:val="00F81800"/>
    <w:rsid w:val="00F83082"/>
    <w:rsid w:val="00F864F7"/>
    <w:rsid w:val="00F948C1"/>
    <w:rsid w:val="00F97AD3"/>
    <w:rsid w:val="00FA4E86"/>
    <w:rsid w:val="00FA547C"/>
    <w:rsid w:val="00FB772A"/>
    <w:rsid w:val="00FC3C0B"/>
    <w:rsid w:val="00FC3EB1"/>
    <w:rsid w:val="00FC4E4B"/>
    <w:rsid w:val="00FC5035"/>
    <w:rsid w:val="00FC5226"/>
    <w:rsid w:val="00FD3B0A"/>
    <w:rsid w:val="00FD49A0"/>
    <w:rsid w:val="00FD6E55"/>
    <w:rsid w:val="00FE0420"/>
    <w:rsid w:val="00FE143A"/>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 w:type="paragraph" w:customStyle="1" w:styleId="pb-0">
    <w:name w:val="pb-0"/>
    <w:basedOn w:val="Normal"/>
    <w:rsid w:val="0036753D"/>
    <w:pPr>
      <w:spacing w:before="100" w:beforeAutospacing="1" w:after="100" w:afterAutospacing="1" w:line="240" w:lineRule="auto"/>
      <w:ind w:firstLine="0"/>
      <w:jc w:val="left"/>
    </w:pPr>
    <w:rPr>
      <w:rFonts w:ascii="Times New Roman" w:eastAsia="Times New Roman" w:hAnsi="Times New Roman" w:cs="Times New Roman"/>
      <w:lang w:eastAsia="pt-BR"/>
    </w:rPr>
  </w:style>
  <w:style w:type="numbering" w:customStyle="1" w:styleId="Semlista1">
    <w:name w:val="Sem lista1"/>
    <w:next w:val="Semlista"/>
    <w:uiPriority w:val="99"/>
    <w:semiHidden/>
    <w:unhideWhenUsed/>
    <w:rsid w:val="00173547"/>
  </w:style>
  <w:style w:type="table" w:customStyle="1" w:styleId="Tabelacomgrade2">
    <w:name w:val="Tabela com grade2"/>
    <w:basedOn w:val="Tabelanormal"/>
    <w:next w:val="Tabelacomgrade"/>
    <w:uiPriority w:val="39"/>
    <w:rsid w:val="00173547"/>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39"/>
    <w:rsid w:val="00173547"/>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Opcional">
    <w:name w:val="Nivel 2-Opcional"/>
    <w:basedOn w:val="Normal"/>
    <w:autoRedefine/>
    <w:rsid w:val="00173547"/>
    <w:pPr>
      <w:shd w:val="clear" w:color="auto" w:fill="A30000" w:themeFill="accent3" w:themeFillShade="BF"/>
      <w:spacing w:before="120" w:after="120" w:line="276" w:lineRule="auto"/>
      <w:ind w:firstLine="0"/>
    </w:pPr>
    <w:rPr>
      <w:rFonts w:ascii="Arial" w:eastAsia="Arial" w:hAnsi="Arial" w:cs="Arial"/>
      <w:i/>
      <w:color w:val="FF0000"/>
      <w:sz w:val="20"/>
      <w:szCs w:val="20"/>
      <w:lang w:eastAsia="pt-BR"/>
    </w:rPr>
  </w:style>
  <w:style w:type="paragraph" w:customStyle="1" w:styleId="Nvel02">
    <w:name w:val="Nível 02"/>
    <w:basedOn w:val="Nivel2-Opcional"/>
    <w:link w:val="Nvel02Char"/>
    <w:autoRedefine/>
    <w:qFormat/>
    <w:rsid w:val="00173547"/>
    <w:pPr>
      <w:shd w:val="clear" w:color="auto" w:fill="auto"/>
      <w:spacing w:before="0" w:after="0"/>
      <w:ind w:firstLine="567"/>
    </w:pPr>
    <w:rPr>
      <w:i w:val="0"/>
      <w:iCs/>
      <w:color w:val="auto"/>
    </w:rPr>
  </w:style>
  <w:style w:type="character" w:customStyle="1" w:styleId="Nvel02Char">
    <w:name w:val="Nível 02 Char"/>
    <w:basedOn w:val="Fontepargpadro"/>
    <w:link w:val="Nvel02"/>
    <w:rsid w:val="00173547"/>
    <w:rPr>
      <w:rFonts w:ascii="Arial" w:eastAsia="Arial" w:hAnsi="Arial"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299">
      <w:bodyDiv w:val="1"/>
      <w:marLeft w:val="0"/>
      <w:marRight w:val="0"/>
      <w:marTop w:val="0"/>
      <w:marBottom w:val="0"/>
      <w:divBdr>
        <w:top w:val="none" w:sz="0" w:space="0" w:color="auto"/>
        <w:left w:val="none" w:sz="0" w:space="0" w:color="auto"/>
        <w:bottom w:val="none" w:sz="0" w:space="0" w:color="auto"/>
        <w:right w:val="none" w:sz="0" w:space="0" w:color="auto"/>
      </w:divBdr>
    </w:div>
    <w:div w:id="173569145">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1036466899">
      <w:bodyDiv w:val="1"/>
      <w:marLeft w:val="0"/>
      <w:marRight w:val="0"/>
      <w:marTop w:val="0"/>
      <w:marBottom w:val="0"/>
      <w:divBdr>
        <w:top w:val="none" w:sz="0" w:space="0" w:color="auto"/>
        <w:left w:val="none" w:sz="0" w:space="0" w:color="auto"/>
        <w:bottom w:val="none" w:sz="0" w:space="0" w:color="auto"/>
        <w:right w:val="none" w:sz="0" w:space="0" w:color="auto"/>
      </w:divBdr>
    </w:div>
    <w:div w:id="1107165805">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422490147">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787045223">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1825194444">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E1F08-4AA3-4388-BA78-3885FFA4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2011</Words>
  <Characters>10863</Characters>
  <Application>Microsoft Office Word</Application>
  <DocSecurity>0</DocSecurity>
  <Lines>90</Lines>
  <Paragraphs>25</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4. DO PREENCHIMENTO DA PROPOSTA</vt:lpstr>
      <vt:lpstr>DA ACEITABILIDADE E DO JULGAMENTO DA PROPOSTA VENCEDORA</vt:lpstr>
      <vt:lpstr>CONTRATAÇÃO</vt:lpstr>
      <vt:lpstr>DAS SANÇÕES ADMINISTRATIVAS.</vt:lpstr>
      <vt:lpstr/>
      <vt:lpstr>14.DAS DISPOSIÇÕES GERAIS</vt:lpstr>
    </vt:vector>
  </TitlesOfParts>
  <Company>SAAE</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3</cp:revision>
  <cp:lastPrinted>2025-08-22T11:00:00Z</cp:lastPrinted>
  <dcterms:created xsi:type="dcterms:W3CDTF">2025-08-22T11:00:00Z</dcterms:created>
  <dcterms:modified xsi:type="dcterms:W3CDTF">2025-08-22T11:02:00Z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